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p>
    <w:p w:rsidR="00EE11DD" w:rsidRPr="00CD3D10" w:rsidRDefault="00EE11DD" w:rsidP="00CD3D10">
      <w:pPr>
        <w:spacing w:line="480" w:lineRule="auto"/>
        <w:jc w:val="center"/>
        <w:rPr>
          <w:rFonts w:ascii="Times New Roman" w:hAnsi="Times New Roman" w:cs="Times New Roman"/>
          <w:b/>
          <w:sz w:val="24"/>
          <w:szCs w:val="24"/>
        </w:rPr>
      </w:pPr>
      <w:r w:rsidRPr="00CD3D10">
        <w:rPr>
          <w:rFonts w:ascii="Times New Roman" w:hAnsi="Times New Roman" w:cs="Times New Roman"/>
          <w:b/>
          <w:sz w:val="24"/>
          <w:szCs w:val="24"/>
        </w:rPr>
        <w:t xml:space="preserve">The geopolitical </w:t>
      </w:r>
      <w:r w:rsidRPr="00CD3D10">
        <w:rPr>
          <w:rFonts w:ascii="Times New Roman" w:hAnsi="Times New Roman" w:cs="Times New Roman"/>
          <w:b/>
          <w:sz w:val="24"/>
          <w:szCs w:val="24"/>
        </w:rPr>
        <w:t xml:space="preserve">Origins and Ramifications of ‘Jihad’ And ‘Terrorism’ In Afghanistan Since 1979 </w:t>
      </w:r>
      <w:r w:rsidRPr="00CD3D10">
        <w:rPr>
          <w:rFonts w:ascii="Times New Roman" w:hAnsi="Times New Roman" w:cs="Times New Roman"/>
          <w:b/>
          <w:sz w:val="24"/>
          <w:szCs w:val="24"/>
        </w:rPr>
        <w:t xml:space="preserve">and in Syria </w:t>
      </w:r>
      <w:r w:rsidRPr="00CD3D10">
        <w:rPr>
          <w:rFonts w:ascii="Times New Roman" w:hAnsi="Times New Roman" w:cs="Times New Roman"/>
          <w:b/>
          <w:sz w:val="24"/>
          <w:szCs w:val="24"/>
        </w:rPr>
        <w:t xml:space="preserve">Since </w:t>
      </w:r>
      <w:r w:rsidRPr="00CD3D10">
        <w:rPr>
          <w:rFonts w:ascii="Times New Roman" w:hAnsi="Times New Roman" w:cs="Times New Roman"/>
          <w:b/>
          <w:sz w:val="24"/>
          <w:szCs w:val="24"/>
        </w:rPr>
        <w:t>2011</w:t>
      </w:r>
    </w:p>
    <w:p w:rsidR="00EE11DD" w:rsidRPr="00CD3D10" w:rsidRDefault="00EE11DD" w:rsidP="00CD3D10">
      <w:pPr>
        <w:spacing w:line="480" w:lineRule="auto"/>
        <w:jc w:val="center"/>
        <w:rPr>
          <w:rFonts w:ascii="Times New Roman" w:hAnsi="Times New Roman" w:cs="Times New Roman"/>
          <w:b/>
          <w:sz w:val="24"/>
          <w:szCs w:val="24"/>
        </w:rPr>
      </w:pPr>
      <w:r w:rsidRPr="00CD3D10">
        <w:rPr>
          <w:rFonts w:ascii="Times New Roman" w:hAnsi="Times New Roman" w:cs="Times New Roman"/>
          <w:b/>
          <w:sz w:val="24"/>
          <w:szCs w:val="24"/>
        </w:rPr>
        <w:t>Name</w:t>
      </w:r>
    </w:p>
    <w:p w:rsidR="00EE11DD" w:rsidRPr="00CD3D10" w:rsidRDefault="00EE11DD" w:rsidP="00CD3D10">
      <w:pPr>
        <w:spacing w:line="480" w:lineRule="auto"/>
        <w:jc w:val="center"/>
        <w:rPr>
          <w:rFonts w:ascii="Times New Roman" w:hAnsi="Times New Roman" w:cs="Times New Roman"/>
          <w:b/>
          <w:sz w:val="24"/>
          <w:szCs w:val="24"/>
        </w:rPr>
      </w:pPr>
      <w:r w:rsidRPr="00CD3D10">
        <w:rPr>
          <w:rFonts w:ascii="Times New Roman" w:hAnsi="Times New Roman" w:cs="Times New Roman"/>
          <w:b/>
          <w:sz w:val="24"/>
          <w:szCs w:val="24"/>
        </w:rPr>
        <w:t>Professor</w:t>
      </w:r>
    </w:p>
    <w:p w:rsidR="00EE11DD" w:rsidRPr="00CD3D10" w:rsidRDefault="00EE11DD" w:rsidP="00CD3D10">
      <w:pPr>
        <w:spacing w:line="480" w:lineRule="auto"/>
        <w:jc w:val="center"/>
        <w:rPr>
          <w:rFonts w:ascii="Times New Roman" w:hAnsi="Times New Roman" w:cs="Times New Roman"/>
          <w:b/>
          <w:sz w:val="24"/>
          <w:szCs w:val="24"/>
        </w:rPr>
      </w:pPr>
      <w:r w:rsidRPr="00CD3D10">
        <w:rPr>
          <w:rFonts w:ascii="Times New Roman" w:hAnsi="Times New Roman" w:cs="Times New Roman"/>
          <w:b/>
          <w:sz w:val="24"/>
          <w:szCs w:val="24"/>
        </w:rPr>
        <w:t>Course</w:t>
      </w:r>
    </w:p>
    <w:p w:rsidR="00EE11DD" w:rsidRPr="00CD3D10" w:rsidRDefault="00EE11DD" w:rsidP="00CD3D10">
      <w:pPr>
        <w:spacing w:line="480" w:lineRule="auto"/>
        <w:jc w:val="center"/>
        <w:rPr>
          <w:rFonts w:ascii="Times New Roman" w:hAnsi="Times New Roman" w:cs="Times New Roman"/>
          <w:b/>
          <w:sz w:val="24"/>
          <w:szCs w:val="24"/>
        </w:rPr>
      </w:pPr>
      <w:r w:rsidRPr="00CD3D10">
        <w:rPr>
          <w:rFonts w:ascii="Times New Roman" w:hAnsi="Times New Roman" w:cs="Times New Roman"/>
          <w:b/>
          <w:sz w:val="24"/>
          <w:szCs w:val="24"/>
        </w:rPr>
        <w:t>Date</w:t>
      </w:r>
    </w:p>
    <w:p w:rsidR="00EE11DD" w:rsidRPr="00CD3D10" w:rsidRDefault="00EE11DD" w:rsidP="00CD3D10">
      <w:pPr>
        <w:spacing w:line="480" w:lineRule="auto"/>
        <w:rPr>
          <w:rFonts w:ascii="Times New Roman" w:hAnsi="Times New Roman" w:cs="Times New Roman"/>
          <w:b/>
          <w:sz w:val="24"/>
          <w:szCs w:val="24"/>
        </w:rPr>
      </w:pPr>
      <w:r w:rsidRPr="00CD3D10">
        <w:rPr>
          <w:rFonts w:ascii="Times New Roman" w:hAnsi="Times New Roman" w:cs="Times New Roman"/>
          <w:b/>
          <w:sz w:val="24"/>
          <w:szCs w:val="24"/>
        </w:rPr>
        <w:br w:type="page"/>
      </w:r>
    </w:p>
    <w:p w:rsidR="00BD47C6" w:rsidRPr="00CD3D10" w:rsidRDefault="00BD47C6" w:rsidP="00CD3D10">
      <w:pPr>
        <w:spacing w:line="480" w:lineRule="auto"/>
        <w:ind w:firstLine="567"/>
        <w:rPr>
          <w:rFonts w:ascii="Times New Roman" w:hAnsi="Times New Roman" w:cs="Times New Roman"/>
          <w:b/>
          <w:sz w:val="24"/>
          <w:szCs w:val="24"/>
        </w:rPr>
      </w:pPr>
      <w:r w:rsidRPr="00CD3D10">
        <w:rPr>
          <w:rFonts w:ascii="Times New Roman" w:hAnsi="Times New Roman" w:cs="Times New Roman"/>
          <w:b/>
          <w:sz w:val="24"/>
          <w:szCs w:val="24"/>
        </w:rPr>
        <w:lastRenderedPageBreak/>
        <w:t xml:space="preserve">The geopolitical </w:t>
      </w:r>
      <w:r w:rsidR="00EE11DD" w:rsidRPr="00CD3D10">
        <w:rPr>
          <w:rFonts w:ascii="Times New Roman" w:hAnsi="Times New Roman" w:cs="Times New Roman"/>
          <w:b/>
          <w:sz w:val="24"/>
          <w:szCs w:val="24"/>
        </w:rPr>
        <w:t xml:space="preserve">Origins and Ramifications of ‘Jihad’ and ‘Terrorism’ in Afghanistan </w:t>
      </w:r>
      <w:r w:rsidRPr="00CD3D10">
        <w:rPr>
          <w:rFonts w:ascii="Times New Roman" w:hAnsi="Times New Roman" w:cs="Times New Roman"/>
          <w:b/>
          <w:sz w:val="24"/>
          <w:szCs w:val="24"/>
        </w:rPr>
        <w:t xml:space="preserve">since 1979 and in Syria </w:t>
      </w:r>
      <w:r w:rsidR="00EE11DD" w:rsidRPr="00CD3D10">
        <w:rPr>
          <w:rFonts w:ascii="Times New Roman" w:hAnsi="Times New Roman" w:cs="Times New Roman"/>
          <w:b/>
          <w:sz w:val="24"/>
          <w:szCs w:val="24"/>
        </w:rPr>
        <w:t xml:space="preserve">Since </w:t>
      </w:r>
      <w:r w:rsidRPr="00CD3D10">
        <w:rPr>
          <w:rFonts w:ascii="Times New Roman" w:hAnsi="Times New Roman" w:cs="Times New Roman"/>
          <w:b/>
          <w:sz w:val="24"/>
          <w:szCs w:val="24"/>
        </w:rPr>
        <w:t>2011</w:t>
      </w:r>
    </w:p>
    <w:p w:rsidR="006D5D82" w:rsidRPr="00CD3D10" w:rsidRDefault="006D5D82" w:rsidP="00CD3D10">
      <w:pPr>
        <w:spacing w:line="480" w:lineRule="auto"/>
        <w:ind w:firstLine="567"/>
        <w:rPr>
          <w:rFonts w:ascii="Times New Roman" w:hAnsi="Times New Roman" w:cs="Times New Roman"/>
          <w:sz w:val="24"/>
          <w:szCs w:val="24"/>
        </w:rPr>
      </w:pPr>
      <w:r w:rsidRPr="00CD3D10">
        <w:rPr>
          <w:rFonts w:ascii="Times New Roman" w:hAnsi="Times New Roman" w:cs="Times New Roman"/>
          <w:sz w:val="24"/>
          <w:szCs w:val="24"/>
        </w:rPr>
        <w:t>Origins</w:t>
      </w:r>
    </w:p>
    <w:p w:rsidR="00EB52CB" w:rsidRPr="00CD3D10" w:rsidRDefault="00EB52CB" w:rsidP="00CD3D10">
      <w:pPr>
        <w:spacing w:line="480" w:lineRule="auto"/>
        <w:ind w:firstLine="567"/>
        <w:rPr>
          <w:rFonts w:ascii="Times New Roman" w:hAnsi="Times New Roman" w:cs="Times New Roman"/>
          <w:sz w:val="24"/>
          <w:szCs w:val="24"/>
        </w:rPr>
      </w:pPr>
      <w:r w:rsidRPr="00CD3D10">
        <w:rPr>
          <w:rFonts w:ascii="Times New Roman" w:hAnsi="Times New Roman" w:cs="Times New Roman"/>
          <w:sz w:val="24"/>
          <w:szCs w:val="24"/>
        </w:rPr>
        <w:t>The origin of jihad and terrorism in Afghani</w:t>
      </w:r>
      <w:r w:rsidR="00EE11DD" w:rsidRPr="00CD3D10">
        <w:rPr>
          <w:rFonts w:ascii="Times New Roman" w:hAnsi="Times New Roman" w:cs="Times New Roman"/>
          <w:sz w:val="24"/>
          <w:szCs w:val="24"/>
        </w:rPr>
        <w:t>stan origi</w:t>
      </w:r>
      <w:r w:rsidRPr="00CD3D10">
        <w:rPr>
          <w:rFonts w:ascii="Times New Roman" w:hAnsi="Times New Roman" w:cs="Times New Roman"/>
          <w:sz w:val="24"/>
          <w:szCs w:val="24"/>
        </w:rPr>
        <w:t>n</w:t>
      </w:r>
      <w:r w:rsidR="00EE11DD" w:rsidRPr="00CD3D10">
        <w:rPr>
          <w:rFonts w:ascii="Times New Roman" w:hAnsi="Times New Roman" w:cs="Times New Roman"/>
          <w:sz w:val="24"/>
          <w:szCs w:val="24"/>
        </w:rPr>
        <w:t>a</w:t>
      </w:r>
      <w:r w:rsidRPr="00CD3D10">
        <w:rPr>
          <w:rFonts w:ascii="Times New Roman" w:hAnsi="Times New Roman" w:cs="Times New Roman"/>
          <w:sz w:val="24"/>
          <w:szCs w:val="24"/>
        </w:rPr>
        <w:t>tes from the United States’ creation of Al Qaeda to fight the Soviets in Afghanistan. This is seen in the slide</w:t>
      </w:r>
      <w:r w:rsidRPr="00CD3D10">
        <w:rPr>
          <w:rStyle w:val="FootnoteReference"/>
          <w:rFonts w:ascii="Times New Roman" w:hAnsi="Times New Roman" w:cs="Times New Roman"/>
          <w:sz w:val="24"/>
          <w:szCs w:val="24"/>
        </w:rPr>
        <w:footnoteReference w:id="1"/>
      </w:r>
      <w:r w:rsidRPr="00CD3D10">
        <w:rPr>
          <w:rFonts w:ascii="Times New Roman" w:hAnsi="Times New Roman" w:cs="Times New Roman"/>
          <w:sz w:val="24"/>
          <w:szCs w:val="24"/>
        </w:rPr>
        <w:t xml:space="preserve">: </w:t>
      </w:r>
      <w:r w:rsidRPr="00CD3D10">
        <w:rPr>
          <w:rFonts w:ascii="Times New Roman" w:hAnsi="Times New Roman" w:cs="Times New Roman"/>
          <w:bCs/>
          <w:i/>
          <w:sz w:val="24"/>
          <w:szCs w:val="24"/>
          <w:lang w:val="en-US"/>
        </w:rPr>
        <w:t>We Created Al Qaeda to Fight the Soviets in Afghanistan</w:t>
      </w:r>
      <w:r w:rsidRPr="00CD3D10">
        <w:rPr>
          <w:rFonts w:ascii="Times New Roman" w:hAnsi="Times New Roman" w:cs="Times New Roman"/>
          <w:bCs/>
          <w:sz w:val="24"/>
          <w:szCs w:val="24"/>
          <w:lang w:val="en-US"/>
        </w:rPr>
        <w:t xml:space="preserve"> in which, </w:t>
      </w:r>
      <w:r w:rsidRPr="00CD3D10">
        <w:rPr>
          <w:rFonts w:ascii="Times New Roman" w:hAnsi="Times New Roman" w:cs="Times New Roman"/>
          <w:sz w:val="24"/>
          <w:szCs w:val="24"/>
          <w:lang w:val="en-US"/>
        </w:rPr>
        <w:t xml:space="preserve">Jimmy Carter’s National Security Adviser Zbigniew Brzezinski admitted on CNN that the U.S. organized and supported Bin Laden and the other originators of “Al Qaeda” in the 1970s to fight the Soviets. Brzezinski told Al Qaeda’s forefathers – the Mujahadin: </w:t>
      </w:r>
      <w:r w:rsidRPr="00CD3D10">
        <w:rPr>
          <w:rFonts w:ascii="Times New Roman" w:hAnsi="Times New Roman" w:cs="Times New Roman"/>
          <w:bCs/>
          <w:i/>
          <w:sz w:val="24"/>
          <w:szCs w:val="24"/>
          <w:lang w:val="en-US"/>
        </w:rPr>
        <w:t>“We know of their deep belief in god – that they’re confident that their struggle will succeed. That land over – there is yours – and you’ll go back to it some day, because your fight will prevail, and you’ll have your homes, your mosques, back again, because your cause is right, and god is on your side</w:t>
      </w:r>
      <w:r w:rsidRPr="00CD3D10">
        <w:rPr>
          <w:rStyle w:val="FootnoteReference"/>
          <w:rFonts w:ascii="Times New Roman" w:hAnsi="Times New Roman" w:cs="Times New Roman"/>
          <w:bCs/>
          <w:i/>
          <w:sz w:val="24"/>
          <w:szCs w:val="24"/>
          <w:lang w:val="en-US"/>
        </w:rPr>
        <w:footnoteReference w:id="2"/>
      </w:r>
      <w:r w:rsidRPr="00CD3D10">
        <w:rPr>
          <w:rFonts w:ascii="Times New Roman" w:hAnsi="Times New Roman" w:cs="Times New Roman"/>
          <w:bCs/>
          <w:i/>
          <w:sz w:val="24"/>
          <w:szCs w:val="24"/>
          <w:lang w:val="en-US"/>
        </w:rPr>
        <w:t xml:space="preserve">.” </w:t>
      </w:r>
    </w:p>
    <w:p w:rsidR="006D5D82" w:rsidRPr="00CD3D10" w:rsidRDefault="00EB52CB" w:rsidP="00CD3D10">
      <w:pPr>
        <w:spacing w:line="480" w:lineRule="auto"/>
        <w:ind w:firstLine="567"/>
        <w:rPr>
          <w:rFonts w:ascii="Times New Roman" w:hAnsi="Times New Roman" w:cs="Times New Roman"/>
          <w:bCs/>
          <w:sz w:val="24"/>
          <w:szCs w:val="24"/>
        </w:rPr>
      </w:pPr>
      <w:r w:rsidRPr="00CD3D10">
        <w:rPr>
          <w:rFonts w:ascii="Times New Roman" w:hAnsi="Times New Roman" w:cs="Times New Roman"/>
          <w:bCs/>
          <w:sz w:val="24"/>
          <w:szCs w:val="24"/>
          <w:lang w:val="en-US"/>
        </w:rPr>
        <w:t xml:space="preserve">The second aspect is the political support of different religious organizations. For instance, in </w:t>
      </w:r>
      <w:r w:rsidR="006D5D82" w:rsidRPr="00CD3D10">
        <w:rPr>
          <w:rFonts w:ascii="Times New Roman" w:hAnsi="Times New Roman" w:cs="Times New Roman"/>
          <w:bCs/>
          <w:sz w:val="24"/>
          <w:szCs w:val="24"/>
          <w:lang w:val="en-US"/>
        </w:rPr>
        <w:t>Blowback terrorism from British sponsorship of Zionism in Palestine</w:t>
      </w:r>
      <w:r w:rsidR="006D5D82" w:rsidRPr="00CD3D10">
        <w:rPr>
          <w:rStyle w:val="FootnoteReference"/>
          <w:rFonts w:ascii="Times New Roman" w:hAnsi="Times New Roman" w:cs="Times New Roman"/>
          <w:bCs/>
          <w:sz w:val="24"/>
          <w:szCs w:val="24"/>
          <w:lang w:val="en-US"/>
        </w:rPr>
        <w:footnoteReference w:id="3"/>
      </w:r>
      <w:r w:rsidR="006D5D82" w:rsidRPr="00CD3D10">
        <w:rPr>
          <w:rFonts w:ascii="Times New Roman" w:hAnsi="Times New Roman" w:cs="Times New Roman"/>
          <w:bCs/>
          <w:sz w:val="24"/>
          <w:szCs w:val="24"/>
          <w:lang w:val="en-US"/>
        </w:rPr>
        <w:t>: On July 22, 1946, the Irgun Zionist organization bombed the King David Hotel in Jerusalem which hosts the Headquarters of the British Government of Palestine and the British Armed Forces in Palestine and Transjordan. Blowback terrorism from American sponsorship of Jihadism in Afghanistan: On September 11, 2001, the Al-Qaeda Jihadist organization coordinated suicidal attacks against U.S. landmarks, including the World Trade Center in New York and the Pentagon in Washington</w:t>
      </w:r>
      <w:r w:rsidRPr="00CD3D10">
        <w:rPr>
          <w:rFonts w:ascii="Times New Roman" w:hAnsi="Times New Roman" w:cs="Times New Roman"/>
          <w:bCs/>
          <w:sz w:val="24"/>
          <w:szCs w:val="24"/>
          <w:lang w:val="en-US"/>
        </w:rPr>
        <w:t xml:space="preserve">. </w:t>
      </w:r>
    </w:p>
    <w:p w:rsidR="006D5D82" w:rsidRPr="00CD3D10" w:rsidRDefault="00C162E7" w:rsidP="00CD3D10">
      <w:pPr>
        <w:spacing w:line="480" w:lineRule="auto"/>
        <w:ind w:firstLine="567"/>
        <w:rPr>
          <w:rFonts w:ascii="Times New Roman" w:hAnsi="Times New Roman" w:cs="Times New Roman"/>
          <w:bCs/>
          <w:sz w:val="24"/>
          <w:szCs w:val="24"/>
        </w:rPr>
      </w:pPr>
      <w:r w:rsidRPr="00CD3D10">
        <w:rPr>
          <w:rFonts w:ascii="Times New Roman" w:hAnsi="Times New Roman" w:cs="Times New Roman"/>
          <w:bCs/>
          <w:sz w:val="24"/>
          <w:szCs w:val="24"/>
        </w:rPr>
        <w:lastRenderedPageBreak/>
        <w:t xml:space="preserve">Lastly, indoctrination took a central stage in ensuring that this war was fought and sustained by local fighters. </w:t>
      </w:r>
      <w:r w:rsidRPr="00CD3D10">
        <w:rPr>
          <w:rFonts w:ascii="Times New Roman" w:hAnsi="Times New Roman" w:cs="Times New Roman"/>
          <w:bCs/>
          <w:sz w:val="24"/>
          <w:szCs w:val="24"/>
          <w:lang w:val="en-US"/>
        </w:rPr>
        <w:t>The Washington Post, 2014 stated that the Taliban indoctrinates kids with jihadist textbooks paid for by the U.S. "</w:t>
      </w:r>
      <w:r w:rsidRPr="00CD3D10">
        <w:rPr>
          <w:rFonts w:ascii="Times New Roman" w:hAnsi="Times New Roman" w:cs="Times New Roman"/>
          <w:bCs/>
          <w:i/>
          <w:sz w:val="24"/>
          <w:szCs w:val="24"/>
          <w:lang w:val="en-US"/>
        </w:rPr>
        <w:t>Printed both in Pashto and Dari, Afghanistan's two major languages, books such as 'The Alphabet for Jihad Literacy' were produced under the auspices of the U.S. Agency for International Development by the University of Nebraska at Omaha and smuggled into Afghanistan through networks built by the CIA and Pakistan's military intelligence agency, the ISI [Pakistan’s Inter-Service Intelligenc].... the Pashto version includes such chilling entries as 'T' is for 'topak,' or gun. How do you use the word? 'My uncle has a gun,' the entry reads. "He does jihad with the gun." [later The United Nations' education agency] UNICEF destroyed at least a half-million of these 'militarized' schoolbooks. But the consequences of decades-old American policies in the region still linger, in ways both big and small.</w:t>
      </w:r>
      <w:r w:rsidRPr="00CD3D10">
        <w:rPr>
          <w:rStyle w:val="FootnoteReference"/>
          <w:rFonts w:ascii="Times New Roman" w:hAnsi="Times New Roman" w:cs="Times New Roman"/>
          <w:bCs/>
          <w:i/>
          <w:sz w:val="24"/>
          <w:szCs w:val="24"/>
          <w:lang w:val="en-US"/>
        </w:rPr>
        <w:footnoteReference w:id="4"/>
      </w:r>
      <w:r w:rsidRPr="00CD3D10">
        <w:rPr>
          <w:rFonts w:ascii="Times New Roman" w:hAnsi="Times New Roman" w:cs="Times New Roman"/>
          <w:bCs/>
          <w:i/>
          <w:sz w:val="24"/>
          <w:szCs w:val="24"/>
          <w:lang w:val="en-US"/>
        </w:rPr>
        <w:t>”</w:t>
      </w:r>
    </w:p>
    <w:p w:rsidR="006D5D82" w:rsidRPr="00CD3D10" w:rsidRDefault="006D5D82" w:rsidP="00CD3D10">
      <w:pPr>
        <w:spacing w:line="480" w:lineRule="auto"/>
        <w:ind w:firstLine="567"/>
        <w:rPr>
          <w:rFonts w:ascii="Times New Roman" w:hAnsi="Times New Roman" w:cs="Times New Roman"/>
          <w:sz w:val="24"/>
          <w:szCs w:val="24"/>
        </w:rPr>
      </w:pPr>
      <w:r w:rsidRPr="00CD3D10">
        <w:rPr>
          <w:rFonts w:ascii="Times New Roman" w:hAnsi="Times New Roman" w:cs="Times New Roman"/>
          <w:sz w:val="24"/>
          <w:szCs w:val="24"/>
        </w:rPr>
        <w:t>Ramifications</w:t>
      </w:r>
    </w:p>
    <w:p w:rsidR="006D5D82" w:rsidRPr="00CD3D10" w:rsidRDefault="006D5D82" w:rsidP="00CD3D10">
      <w:pPr>
        <w:spacing w:line="480" w:lineRule="auto"/>
        <w:ind w:firstLine="567"/>
        <w:rPr>
          <w:rFonts w:ascii="Times New Roman" w:hAnsi="Times New Roman" w:cs="Times New Roman"/>
          <w:sz w:val="24"/>
          <w:szCs w:val="24"/>
          <w:lang w:val="en-US"/>
        </w:rPr>
      </w:pPr>
      <w:r w:rsidRPr="00CD3D10">
        <w:rPr>
          <w:rFonts w:ascii="Times New Roman" w:hAnsi="Times New Roman" w:cs="Times New Roman"/>
          <w:sz w:val="24"/>
          <w:szCs w:val="24"/>
        </w:rPr>
        <w:t>As a res</w:t>
      </w:r>
      <w:r w:rsidR="005A3BDB" w:rsidRPr="00CD3D10">
        <w:rPr>
          <w:rFonts w:ascii="Times New Roman" w:hAnsi="Times New Roman" w:cs="Times New Roman"/>
          <w:sz w:val="24"/>
          <w:szCs w:val="24"/>
        </w:rPr>
        <w:t>u</w:t>
      </w:r>
      <w:r w:rsidRPr="00CD3D10">
        <w:rPr>
          <w:rFonts w:ascii="Times New Roman" w:hAnsi="Times New Roman" w:cs="Times New Roman"/>
          <w:sz w:val="24"/>
          <w:szCs w:val="24"/>
        </w:rPr>
        <w:t xml:space="preserve">lt of different political and foreign powers supporting different religious and Jihad groups, there is always destruction and loss of life as seen in the slide </w:t>
      </w:r>
      <w:r w:rsidRPr="00CD3D10">
        <w:rPr>
          <w:rFonts w:ascii="Times New Roman" w:hAnsi="Times New Roman" w:cs="Times New Roman"/>
          <w:i/>
          <w:sz w:val="24"/>
          <w:szCs w:val="24"/>
        </w:rPr>
        <w:t>Blowback Terrorism</w:t>
      </w:r>
      <w:r w:rsidRPr="00CD3D10">
        <w:rPr>
          <w:rStyle w:val="FootnoteReference"/>
          <w:rFonts w:ascii="Times New Roman" w:hAnsi="Times New Roman" w:cs="Times New Roman"/>
          <w:i/>
          <w:sz w:val="24"/>
          <w:szCs w:val="24"/>
        </w:rPr>
        <w:footnoteReference w:id="5"/>
      </w:r>
      <w:r w:rsidRPr="00CD3D10">
        <w:rPr>
          <w:rFonts w:ascii="Times New Roman" w:hAnsi="Times New Roman" w:cs="Times New Roman"/>
          <w:sz w:val="24"/>
          <w:szCs w:val="24"/>
        </w:rPr>
        <w:t xml:space="preserve"> where the British sponsored Zionism in Palestine and Americans sponsored Jihadism in </w:t>
      </w:r>
      <w:r w:rsidR="005A3BDB" w:rsidRPr="00CD3D10">
        <w:rPr>
          <w:rFonts w:ascii="Times New Roman" w:hAnsi="Times New Roman" w:cs="Times New Roman"/>
          <w:sz w:val="24"/>
          <w:szCs w:val="24"/>
        </w:rPr>
        <w:t>A</w:t>
      </w:r>
      <w:r w:rsidRPr="00CD3D10">
        <w:rPr>
          <w:rFonts w:ascii="Times New Roman" w:hAnsi="Times New Roman" w:cs="Times New Roman"/>
          <w:sz w:val="24"/>
          <w:szCs w:val="24"/>
        </w:rPr>
        <w:t>fghanis</w:t>
      </w:r>
      <w:r w:rsidR="005A3BDB" w:rsidRPr="00CD3D10">
        <w:rPr>
          <w:rFonts w:ascii="Times New Roman" w:hAnsi="Times New Roman" w:cs="Times New Roman"/>
          <w:sz w:val="24"/>
          <w:szCs w:val="24"/>
        </w:rPr>
        <w:t xml:space="preserve">tan in which cases; </w:t>
      </w:r>
      <w:r w:rsidRPr="00CD3D10">
        <w:rPr>
          <w:rFonts w:ascii="Times New Roman" w:hAnsi="Times New Roman" w:cs="Times New Roman"/>
          <w:sz w:val="24"/>
          <w:szCs w:val="24"/>
          <w:lang w:val="en-US"/>
        </w:rPr>
        <w:t xml:space="preserve">on </w:t>
      </w:r>
      <w:r w:rsidRPr="00CD3D10">
        <w:rPr>
          <w:rFonts w:ascii="Times New Roman" w:hAnsi="Times New Roman" w:cs="Times New Roman"/>
          <w:i/>
          <w:sz w:val="24"/>
          <w:szCs w:val="24"/>
          <w:lang w:val="en-US"/>
        </w:rPr>
        <w:t>“July 22, 1946, the Irgun Zionist organization bombed the King David Hotel in Jerusalem which hosts the Headquarters of the British Government of Palestine and the British Armed Forces in Palestine and Transjordan…..On September 11, 2001, the Al-Qaeda Jihadist organization coordinated suicidal attacks against U.S. landmarks, including the World Trade Center in New York and the Pentagon in Washington</w:t>
      </w:r>
      <w:r w:rsidR="005A3BDB" w:rsidRPr="00CD3D10">
        <w:rPr>
          <w:rFonts w:ascii="Times New Roman" w:hAnsi="Times New Roman" w:cs="Times New Roman"/>
          <w:sz w:val="24"/>
          <w:szCs w:val="24"/>
          <w:lang w:val="en-US"/>
        </w:rPr>
        <w:t>” respectively.</w:t>
      </w:r>
    </w:p>
    <w:p w:rsidR="00CE351B" w:rsidRPr="00CD3D10" w:rsidRDefault="00CE351B" w:rsidP="00CD3D10">
      <w:pPr>
        <w:spacing w:line="480" w:lineRule="auto"/>
        <w:ind w:firstLine="567"/>
        <w:rPr>
          <w:rFonts w:ascii="Times New Roman" w:hAnsi="Times New Roman" w:cs="Times New Roman"/>
          <w:bCs/>
          <w:sz w:val="24"/>
          <w:szCs w:val="24"/>
        </w:rPr>
      </w:pPr>
      <w:r w:rsidRPr="00CD3D10">
        <w:rPr>
          <w:rFonts w:ascii="Times New Roman" w:hAnsi="Times New Roman" w:cs="Times New Roman"/>
          <w:bCs/>
          <w:sz w:val="24"/>
          <w:szCs w:val="24"/>
          <w:lang w:val="en-US"/>
        </w:rPr>
        <w:t xml:space="preserve">Interestingly, the U. S. did not care the impact this war was going to have on Afghans. </w:t>
      </w:r>
    </w:p>
    <w:p w:rsidR="00CE351B" w:rsidRPr="00CD3D10" w:rsidRDefault="00CE351B" w:rsidP="00CD3D10">
      <w:pPr>
        <w:spacing w:line="480" w:lineRule="auto"/>
        <w:ind w:firstLine="567"/>
        <w:rPr>
          <w:rFonts w:ascii="Times New Roman" w:hAnsi="Times New Roman" w:cs="Times New Roman"/>
          <w:sz w:val="24"/>
          <w:szCs w:val="24"/>
        </w:rPr>
      </w:pPr>
      <w:r w:rsidRPr="00CD3D10">
        <w:rPr>
          <w:rFonts w:ascii="Times New Roman" w:hAnsi="Times New Roman" w:cs="Times New Roman"/>
          <w:sz w:val="24"/>
          <w:szCs w:val="24"/>
          <w:lang w:val="en-US"/>
        </w:rPr>
        <w:lastRenderedPageBreak/>
        <w:t xml:space="preserve">Brzezinski asks: </w:t>
      </w:r>
      <w:r w:rsidRPr="00CD3D10">
        <w:rPr>
          <w:rFonts w:ascii="Times New Roman" w:hAnsi="Times New Roman" w:cs="Times New Roman"/>
          <w:bCs/>
          <w:sz w:val="24"/>
          <w:szCs w:val="24"/>
          <w:lang w:val="en-US"/>
        </w:rPr>
        <w:t>What is most important to the history of the world? The Taliban or the collapse of the Soviet empire? Some stirred-up Moslems or the liberation of Central Europe and the end of the cold war? The same issue is supported and highlighted by Yusuf</w:t>
      </w:r>
      <w:r w:rsidRPr="00CD3D10">
        <w:rPr>
          <w:rStyle w:val="FootnoteReference"/>
          <w:rFonts w:ascii="Times New Roman" w:hAnsi="Times New Roman" w:cs="Times New Roman"/>
          <w:bCs/>
          <w:sz w:val="24"/>
          <w:szCs w:val="24"/>
          <w:lang w:val="en-US"/>
        </w:rPr>
        <w:footnoteReference w:id="6"/>
      </w:r>
      <w:r w:rsidRPr="00CD3D10">
        <w:rPr>
          <w:rFonts w:ascii="Times New Roman" w:hAnsi="Times New Roman" w:cs="Times New Roman"/>
          <w:bCs/>
          <w:sz w:val="24"/>
          <w:szCs w:val="24"/>
          <w:lang w:val="en-US"/>
        </w:rPr>
        <w:t xml:space="preserve"> who states that the present refugee problem in Afghanistan originates from the U.S use of Afghans to fight the Soviets. </w:t>
      </w:r>
      <w:r w:rsidR="00C162E7" w:rsidRPr="00CD3D10">
        <w:rPr>
          <w:rFonts w:ascii="Times New Roman" w:hAnsi="Times New Roman" w:cs="Times New Roman"/>
          <w:bCs/>
          <w:sz w:val="24"/>
          <w:szCs w:val="24"/>
          <w:lang w:val="en-US"/>
        </w:rPr>
        <w:t xml:space="preserve">Information from </w:t>
      </w:r>
      <w:r w:rsidR="00C162E7" w:rsidRPr="00CD3D10">
        <w:rPr>
          <w:rFonts w:ascii="Times New Roman" w:hAnsi="Times New Roman" w:cs="Times New Roman"/>
          <w:bCs/>
          <w:sz w:val="24"/>
          <w:szCs w:val="24"/>
          <w:lang w:val="en-US"/>
        </w:rPr>
        <w:t>Pervez  Hoodbhoy, Peace Research, 1 May 2005</w:t>
      </w:r>
      <w:r w:rsidR="00C162E7" w:rsidRPr="00CD3D10">
        <w:rPr>
          <w:rFonts w:ascii="Times New Roman" w:hAnsi="Times New Roman" w:cs="Times New Roman"/>
          <w:bCs/>
          <w:sz w:val="24"/>
          <w:szCs w:val="24"/>
          <w:lang w:val="en-US"/>
        </w:rPr>
        <w:t>, indicate that advertisements, paid for from CIA funds, were placed in newspapers and newsletters around the world offering inducements and motivations to join the [Islamic] Jihad</w:t>
      </w:r>
      <w:r w:rsidR="00C162E7" w:rsidRPr="00CD3D10">
        <w:rPr>
          <w:rStyle w:val="FootnoteReference"/>
          <w:rFonts w:ascii="Times New Roman" w:hAnsi="Times New Roman" w:cs="Times New Roman"/>
          <w:bCs/>
          <w:sz w:val="24"/>
          <w:szCs w:val="24"/>
          <w:lang w:val="en-US"/>
        </w:rPr>
        <w:footnoteReference w:id="7"/>
      </w:r>
      <w:r w:rsidR="00C162E7" w:rsidRPr="00CD3D10">
        <w:rPr>
          <w:rFonts w:ascii="Times New Roman" w:hAnsi="Times New Roman" w:cs="Times New Roman"/>
          <w:bCs/>
          <w:sz w:val="24"/>
          <w:szCs w:val="24"/>
          <w:lang w:val="en-US"/>
        </w:rPr>
        <w:t>.” Further</w:t>
      </w:r>
      <w:r w:rsidRPr="00CD3D10">
        <w:rPr>
          <w:rFonts w:ascii="Times New Roman" w:hAnsi="Times New Roman" w:cs="Times New Roman"/>
          <w:bCs/>
          <w:sz w:val="24"/>
          <w:szCs w:val="24"/>
          <w:lang w:val="en-US"/>
        </w:rPr>
        <w:t xml:space="preserve"> “n</w:t>
      </w:r>
      <w:r w:rsidRPr="00CD3D10">
        <w:rPr>
          <w:rFonts w:ascii="Times New Roman" w:hAnsi="Times New Roman" w:cs="Times New Roman"/>
          <w:sz w:val="24"/>
          <w:szCs w:val="24"/>
          <w:lang w:val="en-US"/>
        </w:rPr>
        <w:t>ew madrassas sprouted, funded and supported by Saudi Arabia and U.S. Central Intelligence Agency, where students were encouraged to join the Afghan resistance. “Sleeping With the Devil: How U.S. and Saudi Backing of Al Qaeda Led to 9/11</w:t>
      </w:r>
      <w:r w:rsidRPr="00CD3D10">
        <w:rPr>
          <w:rStyle w:val="FootnoteReference"/>
          <w:rFonts w:ascii="Times New Roman" w:hAnsi="Times New Roman" w:cs="Times New Roman"/>
          <w:sz w:val="24"/>
          <w:szCs w:val="24"/>
          <w:lang w:val="en-US"/>
        </w:rPr>
        <w:footnoteReference w:id="8"/>
      </w:r>
      <w:r w:rsidRPr="00CD3D10">
        <w:rPr>
          <w:rFonts w:ascii="Times New Roman" w:hAnsi="Times New Roman" w:cs="Times New Roman"/>
          <w:sz w:val="24"/>
          <w:szCs w:val="24"/>
          <w:lang w:val="en-US"/>
        </w:rPr>
        <w:t>,”</w:t>
      </w:r>
    </w:p>
    <w:p w:rsidR="00CE351B" w:rsidRPr="00CD3D10" w:rsidRDefault="00CE351B" w:rsidP="00CD3D10">
      <w:pPr>
        <w:spacing w:line="480" w:lineRule="auto"/>
        <w:ind w:firstLine="567"/>
        <w:rPr>
          <w:rFonts w:ascii="Times New Roman" w:hAnsi="Times New Roman" w:cs="Times New Roman"/>
          <w:bCs/>
          <w:sz w:val="24"/>
          <w:szCs w:val="24"/>
          <w:lang w:val="en-US"/>
        </w:rPr>
      </w:pPr>
      <w:r w:rsidRPr="00CD3D10">
        <w:rPr>
          <w:rFonts w:ascii="Times New Roman" w:hAnsi="Times New Roman" w:cs="Times New Roman"/>
          <w:sz w:val="24"/>
          <w:szCs w:val="24"/>
        </w:rPr>
        <w:t>Thirdly, even “</w:t>
      </w:r>
      <w:r w:rsidRPr="00CD3D10">
        <w:rPr>
          <w:rFonts w:ascii="Times New Roman" w:hAnsi="Times New Roman" w:cs="Times New Roman"/>
          <w:bCs/>
          <w:sz w:val="24"/>
          <w:szCs w:val="24"/>
          <w:lang w:val="en-US"/>
        </w:rPr>
        <w:t>Saudi Arabia, which is a staunch friend and which has a leadership in whom we have high confidence, has been extremely helpful to us on international economic issues</w:t>
      </w:r>
      <w:r w:rsidRPr="00CD3D10">
        <w:rPr>
          <w:rStyle w:val="FootnoteReference"/>
          <w:rFonts w:ascii="Times New Roman" w:hAnsi="Times New Roman" w:cs="Times New Roman"/>
          <w:bCs/>
          <w:sz w:val="24"/>
          <w:szCs w:val="24"/>
          <w:lang w:val="en-US"/>
        </w:rPr>
        <w:footnoteReference w:id="9"/>
      </w:r>
      <w:r w:rsidRPr="00CD3D10">
        <w:rPr>
          <w:rFonts w:ascii="Times New Roman" w:hAnsi="Times New Roman" w:cs="Times New Roman"/>
          <w:bCs/>
          <w:sz w:val="24"/>
          <w:szCs w:val="24"/>
          <w:lang w:val="en-US"/>
        </w:rPr>
        <w:t xml:space="preserve">”. It was beyond war. </w:t>
      </w:r>
    </w:p>
    <w:p w:rsidR="00CE351B" w:rsidRPr="00CD3D10" w:rsidRDefault="00CE351B" w:rsidP="00CD3D10">
      <w:pPr>
        <w:spacing w:line="480" w:lineRule="auto"/>
        <w:ind w:firstLine="567"/>
        <w:rPr>
          <w:rFonts w:ascii="Times New Roman" w:hAnsi="Times New Roman" w:cs="Times New Roman"/>
          <w:sz w:val="24"/>
          <w:szCs w:val="24"/>
        </w:rPr>
      </w:pPr>
      <w:r w:rsidRPr="00CD3D10">
        <w:rPr>
          <w:rFonts w:ascii="Times New Roman" w:hAnsi="Times New Roman" w:cs="Times New Roman"/>
          <w:bCs/>
          <w:sz w:val="24"/>
          <w:szCs w:val="24"/>
          <w:lang w:val="en-US"/>
        </w:rPr>
        <w:t xml:space="preserve">Lastly, people, including Middle Easterners lost their lives. </w:t>
      </w:r>
      <w:r w:rsidRPr="00CD3D10">
        <w:rPr>
          <w:rFonts w:ascii="Times New Roman" w:hAnsi="Times New Roman" w:cs="Times New Roman"/>
          <w:bCs/>
          <w:sz w:val="24"/>
          <w:szCs w:val="24"/>
          <w:lang w:val="en-US"/>
        </w:rPr>
        <w:t>Frank Anderson, Former CIA Director, Afghan Taskforce, U.S. involvement in Afghanistan during the 1980s</w:t>
      </w:r>
      <w:r w:rsidRPr="00CD3D10">
        <w:rPr>
          <w:rFonts w:ascii="Times New Roman" w:hAnsi="Times New Roman" w:cs="Times New Roman"/>
          <w:bCs/>
          <w:sz w:val="24"/>
          <w:szCs w:val="24"/>
          <w:lang w:val="en-US"/>
        </w:rPr>
        <w:t>, was quoted saying: “</w:t>
      </w:r>
      <w:r w:rsidRPr="00CD3D10">
        <w:rPr>
          <w:rFonts w:ascii="Times New Roman" w:hAnsi="Times New Roman" w:cs="Times New Roman"/>
          <w:bCs/>
          <w:i/>
          <w:sz w:val="24"/>
          <w:szCs w:val="24"/>
          <w:lang w:val="en-US"/>
        </w:rPr>
        <w:t>We were providing the means to wage this war... and it's entirely true that this was a war that was fought with our goal but with their blood"</w:t>
      </w:r>
      <w:r w:rsidRPr="00CD3D10">
        <w:rPr>
          <w:rStyle w:val="FootnoteReference"/>
          <w:rFonts w:ascii="Times New Roman" w:hAnsi="Times New Roman" w:cs="Times New Roman"/>
          <w:bCs/>
          <w:i/>
          <w:sz w:val="24"/>
          <w:szCs w:val="24"/>
          <w:lang w:val="en-US"/>
        </w:rPr>
        <w:footnoteReference w:id="10"/>
      </w:r>
      <w:r w:rsidRPr="00CD3D10">
        <w:rPr>
          <w:rFonts w:ascii="Times New Roman" w:hAnsi="Times New Roman" w:cs="Times New Roman"/>
          <w:bCs/>
          <w:sz w:val="24"/>
          <w:szCs w:val="24"/>
          <w:lang w:val="en-US"/>
        </w:rPr>
        <w:t xml:space="preserve">. The same situation and people are referred to by Yusuf as </w:t>
      </w:r>
      <w:r w:rsidR="00C162E7" w:rsidRPr="00CD3D10">
        <w:rPr>
          <w:rFonts w:ascii="Times New Roman" w:hAnsi="Times New Roman" w:cs="Times New Roman"/>
          <w:bCs/>
          <w:sz w:val="24"/>
          <w:szCs w:val="24"/>
          <w:lang w:val="en-US"/>
        </w:rPr>
        <w:t>“victims of volunteering.</w:t>
      </w:r>
      <w:r w:rsidR="00C162E7" w:rsidRPr="00CD3D10">
        <w:rPr>
          <w:rStyle w:val="FootnoteReference"/>
          <w:rFonts w:ascii="Times New Roman" w:hAnsi="Times New Roman" w:cs="Times New Roman"/>
          <w:bCs/>
          <w:sz w:val="24"/>
          <w:szCs w:val="24"/>
          <w:lang w:val="en-US"/>
        </w:rPr>
        <w:footnoteReference w:id="11"/>
      </w:r>
      <w:r w:rsidR="00C162E7" w:rsidRPr="00CD3D10">
        <w:rPr>
          <w:rFonts w:ascii="Times New Roman" w:hAnsi="Times New Roman" w:cs="Times New Roman"/>
          <w:bCs/>
          <w:sz w:val="24"/>
          <w:szCs w:val="24"/>
          <w:lang w:val="en-US"/>
        </w:rPr>
        <w:t>”</w:t>
      </w:r>
    </w:p>
    <w:p w:rsidR="006D5D82" w:rsidRPr="00CD3D10" w:rsidRDefault="00BD47C6" w:rsidP="00CD3D10">
      <w:pPr>
        <w:spacing w:line="480" w:lineRule="auto"/>
        <w:ind w:firstLine="567"/>
        <w:rPr>
          <w:rFonts w:ascii="Times New Roman" w:hAnsi="Times New Roman" w:cs="Times New Roman"/>
          <w:sz w:val="24"/>
          <w:szCs w:val="24"/>
        </w:rPr>
      </w:pPr>
      <w:r w:rsidRPr="00CD3D10">
        <w:rPr>
          <w:rFonts w:ascii="Times New Roman" w:hAnsi="Times New Roman" w:cs="Times New Roman"/>
          <w:sz w:val="24"/>
          <w:szCs w:val="24"/>
        </w:rPr>
        <w:t>Is r</w:t>
      </w:r>
      <w:r w:rsidR="006D5D82" w:rsidRPr="00CD3D10">
        <w:rPr>
          <w:rFonts w:ascii="Times New Roman" w:hAnsi="Times New Roman" w:cs="Times New Roman"/>
          <w:sz w:val="24"/>
          <w:szCs w:val="24"/>
        </w:rPr>
        <w:t>eligion causing on-going Middle East Wars</w:t>
      </w:r>
      <w:r w:rsidRPr="00CD3D10">
        <w:rPr>
          <w:rFonts w:ascii="Times New Roman" w:hAnsi="Times New Roman" w:cs="Times New Roman"/>
          <w:sz w:val="24"/>
          <w:szCs w:val="24"/>
        </w:rPr>
        <w:t>?</w:t>
      </w:r>
    </w:p>
    <w:p w:rsidR="005A3BDB" w:rsidRPr="00CD3D10" w:rsidRDefault="005A3BDB" w:rsidP="00CD3D10">
      <w:pPr>
        <w:spacing w:line="480" w:lineRule="auto"/>
        <w:ind w:firstLine="567"/>
        <w:rPr>
          <w:rFonts w:ascii="Times New Roman" w:hAnsi="Times New Roman" w:cs="Times New Roman"/>
          <w:sz w:val="24"/>
          <w:szCs w:val="24"/>
          <w:lang w:val="en-US"/>
        </w:rPr>
      </w:pPr>
      <w:r w:rsidRPr="00CD3D10">
        <w:rPr>
          <w:rFonts w:ascii="Times New Roman" w:hAnsi="Times New Roman" w:cs="Times New Roman"/>
          <w:sz w:val="24"/>
          <w:szCs w:val="24"/>
        </w:rPr>
        <w:lastRenderedPageBreak/>
        <w:t xml:space="preserve">Division of the region based on religious beliefs and organization perpetuates the on-going conflict in Middle East and Syria. For instance, a proposal that </w:t>
      </w:r>
      <w:r w:rsidR="00DA4CFB" w:rsidRPr="00CD3D10">
        <w:rPr>
          <w:rFonts w:ascii="Times New Roman" w:hAnsi="Times New Roman" w:cs="Times New Roman"/>
          <w:sz w:val="24"/>
          <w:szCs w:val="24"/>
        </w:rPr>
        <w:t>“</w:t>
      </w:r>
      <w:r w:rsidRPr="00CD3D10">
        <w:rPr>
          <w:rFonts w:ascii="Times New Roman" w:hAnsi="Times New Roman" w:cs="Times New Roman"/>
          <w:sz w:val="24"/>
          <w:szCs w:val="24"/>
          <w:lang w:val="en-US"/>
        </w:rPr>
        <w:t>the Arab states should be broken down, by Israel, into small units, occurs again and again in Israeli strategic thinking. For example, Ze'ev Schiff, the military correspondent of Ha'aretz (and probably the most knowledgeable in Israel, on this topic) writes about the "best" that can happen for Israeli interests in Iraq: "The dissolution of Iraq into a Shi'ite state, a Sunni state and the separation of the Kurdish part</w:t>
      </w:r>
      <w:r w:rsidR="00DA4CFB" w:rsidRPr="00CD3D10">
        <w:rPr>
          <w:rStyle w:val="FootnoteReference"/>
          <w:rFonts w:ascii="Times New Roman" w:hAnsi="Times New Roman" w:cs="Times New Roman"/>
          <w:sz w:val="24"/>
          <w:szCs w:val="24"/>
          <w:lang w:val="en-US"/>
        </w:rPr>
        <w:footnoteReference w:id="12"/>
      </w:r>
      <w:r w:rsidR="00DA4CFB" w:rsidRPr="00CD3D10">
        <w:rPr>
          <w:rFonts w:ascii="Times New Roman" w:hAnsi="Times New Roman" w:cs="Times New Roman"/>
          <w:sz w:val="24"/>
          <w:szCs w:val="24"/>
          <w:lang w:val="en-US"/>
        </w:rPr>
        <w:t>,” is likely to lead to further division of these Islamic group along those lines.</w:t>
      </w:r>
      <w:r w:rsidR="00477026" w:rsidRPr="00CD3D10">
        <w:rPr>
          <w:rFonts w:ascii="Times New Roman" w:hAnsi="Times New Roman" w:cs="Times New Roman"/>
          <w:sz w:val="24"/>
          <w:szCs w:val="24"/>
          <w:lang w:val="en-US"/>
        </w:rPr>
        <w:t xml:space="preserve"> Yusuf</w:t>
      </w:r>
      <w:r w:rsidR="00477026" w:rsidRPr="00CD3D10">
        <w:rPr>
          <w:rStyle w:val="FootnoteReference"/>
          <w:rFonts w:ascii="Times New Roman" w:hAnsi="Times New Roman" w:cs="Times New Roman"/>
          <w:sz w:val="24"/>
          <w:szCs w:val="24"/>
          <w:lang w:val="en-US"/>
        </w:rPr>
        <w:footnoteReference w:id="13"/>
      </w:r>
      <w:r w:rsidR="00477026" w:rsidRPr="00CD3D10">
        <w:rPr>
          <w:rFonts w:ascii="Times New Roman" w:hAnsi="Times New Roman" w:cs="Times New Roman"/>
          <w:sz w:val="24"/>
          <w:szCs w:val="24"/>
          <w:lang w:val="en-US"/>
        </w:rPr>
        <w:t xml:space="preserve"> notes that Muslimss are alsways set up to fight each other.</w:t>
      </w:r>
    </w:p>
    <w:p w:rsidR="006D5D82" w:rsidRPr="00CD3D10" w:rsidRDefault="006D5D82" w:rsidP="00CD3D10">
      <w:pPr>
        <w:spacing w:line="480" w:lineRule="auto"/>
        <w:ind w:firstLine="567"/>
        <w:rPr>
          <w:rFonts w:ascii="Times New Roman" w:hAnsi="Times New Roman" w:cs="Times New Roman"/>
          <w:bCs/>
          <w:sz w:val="24"/>
          <w:szCs w:val="24"/>
          <w:lang w:val="en-US"/>
        </w:rPr>
      </w:pPr>
      <w:r w:rsidRPr="00CD3D10">
        <w:rPr>
          <w:rFonts w:ascii="Times New Roman" w:hAnsi="Times New Roman" w:cs="Times New Roman"/>
          <w:sz w:val="24"/>
          <w:szCs w:val="24"/>
        </w:rPr>
        <w:t xml:space="preserve">Different political leaders support opposing and worrying religions to aggravate and perpetuate religious superiority as seen in the slide </w:t>
      </w:r>
      <w:r w:rsidRPr="00CD3D10">
        <w:rPr>
          <w:rFonts w:ascii="Times New Roman" w:hAnsi="Times New Roman" w:cs="Times New Roman"/>
          <w:bCs/>
          <w:i/>
          <w:sz w:val="24"/>
          <w:szCs w:val="24"/>
          <w:lang w:val="en-US"/>
        </w:rPr>
        <w:t>Blowback Terrorism</w:t>
      </w:r>
      <w:r w:rsidRPr="00CD3D10">
        <w:rPr>
          <w:rStyle w:val="FootnoteReference"/>
          <w:rFonts w:ascii="Times New Roman" w:hAnsi="Times New Roman" w:cs="Times New Roman"/>
          <w:bCs/>
          <w:i/>
          <w:sz w:val="24"/>
          <w:szCs w:val="24"/>
          <w:lang w:val="en-US"/>
        </w:rPr>
        <w:footnoteReference w:id="14"/>
      </w:r>
      <w:r w:rsidRPr="00CD3D10">
        <w:rPr>
          <w:rFonts w:ascii="Times New Roman" w:hAnsi="Times New Roman" w:cs="Times New Roman"/>
          <w:bCs/>
          <w:sz w:val="24"/>
          <w:szCs w:val="24"/>
          <w:lang w:val="en-US"/>
        </w:rPr>
        <w:t xml:space="preserve"> in which British sponsorship of Zionism in Palestine: On July 22, 1946, the Irgun Zionist organization bombed the King David Hotel in Jerusalem which hosts the Headquarters of the British Government of Palestine and the British Armed Forces in Palestine and Transjordan. Blowback terrorism from American sponsorship of Jihadism in Afghanistan: On September 11, 2001, the Al-Qaeda Jihadist organization coordinated suicidal attacks against U.S. landmarks, including the World Trade Center in New York and the Pentagon in Washington.</w:t>
      </w:r>
    </w:p>
    <w:p w:rsidR="005A3BDB" w:rsidRPr="00CD3D10" w:rsidRDefault="00DA4CFB" w:rsidP="00CD3D10">
      <w:pPr>
        <w:spacing w:line="480" w:lineRule="auto"/>
        <w:ind w:firstLine="567"/>
        <w:rPr>
          <w:rFonts w:ascii="Times New Roman" w:hAnsi="Times New Roman" w:cs="Times New Roman"/>
          <w:bCs/>
          <w:sz w:val="24"/>
          <w:szCs w:val="24"/>
          <w:lang w:val="en-US"/>
        </w:rPr>
      </w:pPr>
      <w:r w:rsidRPr="00CD3D10">
        <w:rPr>
          <w:rFonts w:ascii="Times New Roman" w:hAnsi="Times New Roman" w:cs="Times New Roman"/>
          <w:sz w:val="24"/>
          <w:szCs w:val="24"/>
        </w:rPr>
        <w:t>Similarly, different religious interpretation and perceptions amongst political leaders creates religious conflict with</w:t>
      </w:r>
      <w:r w:rsidR="003D0786" w:rsidRPr="00CD3D10">
        <w:rPr>
          <w:rFonts w:ascii="Times New Roman" w:hAnsi="Times New Roman" w:cs="Times New Roman"/>
          <w:sz w:val="24"/>
          <w:szCs w:val="24"/>
        </w:rPr>
        <w:t>i</w:t>
      </w:r>
      <w:r w:rsidRPr="00CD3D10">
        <w:rPr>
          <w:rFonts w:ascii="Times New Roman" w:hAnsi="Times New Roman" w:cs="Times New Roman"/>
          <w:sz w:val="24"/>
          <w:szCs w:val="24"/>
        </w:rPr>
        <w:t xml:space="preserve">n the region. For instance, the sentiments such as </w:t>
      </w:r>
      <w:r w:rsidRPr="00CD3D10">
        <w:rPr>
          <w:rFonts w:ascii="Times New Roman" w:hAnsi="Times New Roman" w:cs="Times New Roman"/>
          <w:i/>
          <w:sz w:val="24"/>
          <w:szCs w:val="24"/>
        </w:rPr>
        <w:t>“</w:t>
      </w:r>
      <w:r w:rsidRPr="00CD3D10">
        <w:rPr>
          <w:rFonts w:ascii="Times New Roman" w:hAnsi="Times New Roman" w:cs="Times New Roman"/>
          <w:i/>
          <w:sz w:val="24"/>
          <w:szCs w:val="24"/>
          <w:lang w:val="en-US"/>
        </w:rPr>
        <w:t>Mainline Christians who accept the legitimacy of the Jewish faith but question some policies of the Jewish state are branded anti-Semitic, while evangelical Christians who back Israel but doubt the theological validity of Judaism are welcome as allies</w:t>
      </w:r>
      <w:r w:rsidRPr="00CD3D10">
        <w:rPr>
          <w:rStyle w:val="FootnoteReference"/>
          <w:rFonts w:ascii="Times New Roman" w:hAnsi="Times New Roman" w:cs="Times New Roman"/>
          <w:i/>
          <w:sz w:val="24"/>
          <w:szCs w:val="24"/>
          <w:lang w:val="en-US"/>
        </w:rPr>
        <w:footnoteReference w:id="15"/>
      </w:r>
      <w:r w:rsidRPr="00CD3D10">
        <w:rPr>
          <w:rFonts w:ascii="Times New Roman" w:hAnsi="Times New Roman" w:cs="Times New Roman"/>
          <w:i/>
          <w:sz w:val="24"/>
          <w:szCs w:val="24"/>
          <w:lang w:val="en-US"/>
        </w:rPr>
        <w:t xml:space="preserve">” </w:t>
      </w:r>
      <w:r w:rsidRPr="00CD3D10">
        <w:rPr>
          <w:rFonts w:ascii="Times New Roman" w:hAnsi="Times New Roman" w:cs="Times New Roman"/>
          <w:sz w:val="24"/>
          <w:szCs w:val="24"/>
          <w:lang w:val="en-US"/>
        </w:rPr>
        <w:t xml:space="preserve">elevates on religious group </w:t>
      </w:r>
      <w:r w:rsidRPr="00CD3D10">
        <w:rPr>
          <w:rFonts w:ascii="Times New Roman" w:hAnsi="Times New Roman" w:cs="Times New Roman"/>
          <w:sz w:val="24"/>
          <w:szCs w:val="24"/>
          <w:lang w:val="en-US"/>
        </w:rPr>
        <w:lastRenderedPageBreak/>
        <w:t xml:space="preserve">over the other. Importantly too, is the manifesto of given lobby organization such as </w:t>
      </w:r>
      <w:r w:rsidRPr="00CD3D10">
        <w:rPr>
          <w:rFonts w:ascii="Times New Roman" w:hAnsi="Times New Roman" w:cs="Times New Roman"/>
          <w:bCs/>
          <w:sz w:val="24"/>
          <w:szCs w:val="24"/>
          <w:lang w:val="en-US"/>
        </w:rPr>
        <w:t>The Christian Zionist Branch of the Israel Lobby</w:t>
      </w:r>
      <w:r w:rsidR="00853C30" w:rsidRPr="00CD3D10">
        <w:rPr>
          <w:rFonts w:ascii="Times New Roman" w:hAnsi="Times New Roman" w:cs="Times New Roman"/>
          <w:bCs/>
          <w:sz w:val="24"/>
          <w:szCs w:val="24"/>
          <w:lang w:val="en-US"/>
        </w:rPr>
        <w:t xml:space="preserve"> which: “provides financial support to the Jewish settler movement; opposes any territorial concession to the Palestinians; contributes to tourism in Israel, a lucrative economic sector generating $2.8 billion in 2004 p138 and 400; and has influence of the Christian Zionists…..In sharp contrast to the groups like AIPAC, Christian Zionists lack the organizational capacity to analyze national security topic, they lack the organizational capacity to offer specific legislation guidance on concrete foreign policy issues, also lack the financial power of the major pro-Israel groups; do not have the same media presence when it comes to the Middle East issues. In which case: Christian Zionists “are best seen as a significant adjunct to the Jewish elements of the lobby, but not its most important part</w:t>
      </w:r>
      <w:r w:rsidR="00853C30" w:rsidRPr="00CD3D10">
        <w:rPr>
          <w:rStyle w:val="FootnoteReference"/>
          <w:rFonts w:ascii="Times New Roman" w:hAnsi="Times New Roman" w:cs="Times New Roman"/>
          <w:bCs/>
          <w:sz w:val="24"/>
          <w:szCs w:val="24"/>
          <w:lang w:val="en-US"/>
        </w:rPr>
        <w:footnoteReference w:id="16"/>
      </w:r>
      <w:r w:rsidR="00853C30" w:rsidRPr="00CD3D10">
        <w:rPr>
          <w:rFonts w:ascii="Times New Roman" w:hAnsi="Times New Roman" w:cs="Times New Roman"/>
          <w:bCs/>
          <w:sz w:val="24"/>
          <w:szCs w:val="24"/>
          <w:lang w:val="en-US"/>
        </w:rPr>
        <w:t>”. Such religious slogans create further religious differences that leads to nothing but war.</w:t>
      </w:r>
    </w:p>
    <w:p w:rsidR="00BD47C6" w:rsidRPr="00CD3D10" w:rsidRDefault="00BD47C6" w:rsidP="00CD3D10">
      <w:pPr>
        <w:spacing w:line="480" w:lineRule="auto"/>
        <w:ind w:firstLine="567"/>
        <w:rPr>
          <w:rFonts w:ascii="Times New Roman" w:hAnsi="Times New Roman" w:cs="Times New Roman"/>
          <w:bCs/>
          <w:sz w:val="24"/>
          <w:szCs w:val="24"/>
          <w:lang w:val="en-US"/>
        </w:rPr>
      </w:pPr>
      <w:r w:rsidRPr="00CD3D10">
        <w:rPr>
          <w:rFonts w:ascii="Times New Roman" w:hAnsi="Times New Roman" w:cs="Times New Roman"/>
          <w:bCs/>
          <w:sz w:val="24"/>
          <w:szCs w:val="24"/>
          <w:lang w:val="en-US"/>
        </w:rPr>
        <w:t>Conclusion</w:t>
      </w:r>
    </w:p>
    <w:p w:rsidR="00BD47C6" w:rsidRPr="00CD3D10" w:rsidRDefault="00BD47C6" w:rsidP="00CD3D10">
      <w:pPr>
        <w:spacing w:line="480" w:lineRule="auto"/>
        <w:ind w:firstLine="567"/>
        <w:rPr>
          <w:rFonts w:ascii="Times New Roman" w:hAnsi="Times New Roman" w:cs="Times New Roman"/>
          <w:bCs/>
          <w:sz w:val="24"/>
          <w:szCs w:val="24"/>
          <w:lang w:val="en-US"/>
        </w:rPr>
      </w:pPr>
      <w:r w:rsidRPr="00CD3D10">
        <w:rPr>
          <w:rFonts w:ascii="Times New Roman" w:hAnsi="Times New Roman" w:cs="Times New Roman"/>
          <w:bCs/>
          <w:sz w:val="24"/>
          <w:szCs w:val="24"/>
          <w:lang w:val="en-US"/>
        </w:rPr>
        <w:t>From the above narrative, slide and videos provided, it is clear the state that Muslims and Islam has been used to fight itself. Through poor, self-serving leaders –who have vision for the region at heart, Muslims have been engaging in wars that have been crafted in the U.S to fight her enemies. The U.S has used Muslims to win wars leaving behind refugees and destroyed nations.</w:t>
      </w:r>
    </w:p>
    <w:p w:rsidR="00BD47C6" w:rsidRPr="00CD3D10" w:rsidRDefault="00BD47C6" w:rsidP="00CD3D10">
      <w:pPr>
        <w:spacing w:line="480" w:lineRule="auto"/>
        <w:rPr>
          <w:rFonts w:ascii="Times New Roman" w:hAnsi="Times New Roman" w:cs="Times New Roman"/>
          <w:bCs/>
          <w:sz w:val="24"/>
          <w:szCs w:val="24"/>
          <w:lang w:val="en-US"/>
        </w:rPr>
      </w:pPr>
    </w:p>
    <w:p w:rsidR="00BD47C6" w:rsidRDefault="00BD47C6" w:rsidP="00CD3D10">
      <w:pPr>
        <w:spacing w:line="480" w:lineRule="auto"/>
        <w:rPr>
          <w:rFonts w:ascii="Times New Roman" w:hAnsi="Times New Roman" w:cs="Times New Roman"/>
          <w:bCs/>
          <w:sz w:val="24"/>
          <w:szCs w:val="24"/>
          <w:lang w:val="en-US"/>
        </w:rPr>
      </w:pPr>
    </w:p>
    <w:p w:rsidR="00CD3D10" w:rsidRDefault="00CD3D10" w:rsidP="00CD3D10">
      <w:pPr>
        <w:spacing w:line="480" w:lineRule="auto"/>
        <w:rPr>
          <w:rFonts w:ascii="Times New Roman" w:hAnsi="Times New Roman" w:cs="Times New Roman"/>
          <w:bCs/>
          <w:sz w:val="24"/>
          <w:szCs w:val="24"/>
          <w:lang w:val="en-US"/>
        </w:rPr>
      </w:pPr>
    </w:p>
    <w:p w:rsidR="00CD3D10" w:rsidRPr="00CD3D10" w:rsidRDefault="00CD3D10" w:rsidP="00CD3D10">
      <w:pPr>
        <w:spacing w:line="480" w:lineRule="auto"/>
        <w:rPr>
          <w:rFonts w:ascii="Times New Roman" w:hAnsi="Times New Roman" w:cs="Times New Roman"/>
          <w:bCs/>
          <w:sz w:val="24"/>
          <w:szCs w:val="24"/>
          <w:lang w:val="en-US"/>
        </w:rPr>
      </w:pPr>
    </w:p>
    <w:p w:rsidR="00CF24ED" w:rsidRPr="00CD3D10" w:rsidRDefault="00FA3283" w:rsidP="00CD3D10">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Work Cited</w:t>
      </w:r>
    </w:p>
    <w:p w:rsidR="00EE11DD" w:rsidRPr="00CD3D10" w:rsidRDefault="00EE11DD" w:rsidP="00CD3D10">
      <w:pPr>
        <w:spacing w:line="480" w:lineRule="auto"/>
        <w:ind w:left="567" w:hanging="567"/>
        <w:rPr>
          <w:rFonts w:ascii="Times New Roman" w:hAnsi="Times New Roman" w:cs="Times New Roman"/>
          <w:sz w:val="24"/>
          <w:szCs w:val="24"/>
        </w:rPr>
      </w:pPr>
      <w:r w:rsidRPr="00CD3D10">
        <w:rPr>
          <w:rFonts w:ascii="Times New Roman" w:hAnsi="Times New Roman" w:cs="Times New Roman"/>
          <w:sz w:val="24"/>
          <w:szCs w:val="24"/>
        </w:rPr>
        <w:t xml:space="preserve">Slide 111: </w:t>
      </w:r>
      <w:r w:rsidRPr="00CD3D10">
        <w:rPr>
          <w:rFonts w:ascii="Times New Roman" w:hAnsi="Times New Roman" w:cs="Times New Roman"/>
          <w:bCs/>
          <w:sz w:val="24"/>
          <w:szCs w:val="24"/>
          <w:lang w:val="en-US"/>
        </w:rPr>
        <w:t>We Created Al Qaeda to Fight the Soviets in Afghanistan</w:t>
      </w:r>
    </w:p>
    <w:p w:rsidR="00EE11DD" w:rsidRPr="00CD3D10" w:rsidRDefault="00EE11DD" w:rsidP="00CD3D10">
      <w:pPr>
        <w:pStyle w:val="FootnoteText"/>
        <w:spacing w:line="480" w:lineRule="auto"/>
        <w:ind w:left="567" w:hanging="567"/>
        <w:rPr>
          <w:rFonts w:ascii="Times New Roman" w:hAnsi="Times New Roman" w:cs="Times New Roman"/>
          <w:sz w:val="24"/>
          <w:szCs w:val="24"/>
        </w:rPr>
      </w:pPr>
      <w:r w:rsidRPr="00CD3D10">
        <w:rPr>
          <w:rFonts w:ascii="Times New Roman" w:hAnsi="Times New Roman" w:cs="Times New Roman"/>
          <w:sz w:val="24"/>
          <w:szCs w:val="24"/>
        </w:rPr>
        <w:t xml:space="preserve">Slide 120: </w:t>
      </w:r>
      <w:r w:rsidRPr="00CD3D10">
        <w:rPr>
          <w:rFonts w:ascii="Times New Roman" w:hAnsi="Times New Roman" w:cs="Times New Roman"/>
          <w:bCs/>
          <w:sz w:val="24"/>
          <w:szCs w:val="24"/>
          <w:lang w:val="en-US"/>
        </w:rPr>
        <w:t>The Christian Zionist Branch of the Israel Lobby</w:t>
      </w:r>
    </w:p>
    <w:p w:rsidR="00EE11DD" w:rsidRPr="00CD3D10" w:rsidRDefault="00EE11DD" w:rsidP="00CD3D10">
      <w:pPr>
        <w:pStyle w:val="FootnoteText"/>
        <w:spacing w:line="480" w:lineRule="auto"/>
        <w:ind w:left="567" w:hanging="567"/>
        <w:rPr>
          <w:rFonts w:ascii="Times New Roman" w:hAnsi="Times New Roman" w:cs="Times New Roman"/>
          <w:sz w:val="24"/>
          <w:szCs w:val="24"/>
        </w:rPr>
      </w:pPr>
      <w:r w:rsidRPr="00CD3D10">
        <w:rPr>
          <w:rFonts w:ascii="Times New Roman" w:hAnsi="Times New Roman" w:cs="Times New Roman"/>
          <w:sz w:val="24"/>
          <w:szCs w:val="24"/>
        </w:rPr>
        <w:t xml:space="preserve">Slide 125: </w:t>
      </w:r>
      <w:r w:rsidRPr="00CD3D10">
        <w:rPr>
          <w:rFonts w:ascii="Times New Roman" w:hAnsi="Times New Roman" w:cs="Times New Roman"/>
          <w:bCs/>
          <w:sz w:val="24"/>
          <w:szCs w:val="24"/>
          <w:lang w:val="en-US"/>
        </w:rPr>
        <w:t xml:space="preserve">Warring </w:t>
      </w:r>
      <w:r w:rsidR="000F15C1">
        <w:rPr>
          <w:rFonts w:ascii="Times New Roman" w:hAnsi="Times New Roman" w:cs="Times New Roman"/>
          <w:bCs/>
          <w:sz w:val="24"/>
          <w:szCs w:val="24"/>
          <w:lang w:val="en-US"/>
        </w:rPr>
        <w:t xml:space="preserve">parties in </w:t>
      </w:r>
      <w:bookmarkStart w:id="0" w:name="_GoBack"/>
      <w:bookmarkEnd w:id="0"/>
      <w:r w:rsidRPr="00CD3D10">
        <w:rPr>
          <w:rFonts w:ascii="Times New Roman" w:hAnsi="Times New Roman" w:cs="Times New Roman"/>
          <w:bCs/>
          <w:sz w:val="24"/>
          <w:szCs w:val="24"/>
          <w:lang w:val="en-US"/>
        </w:rPr>
        <w:t>Syria</w:t>
      </w:r>
    </w:p>
    <w:p w:rsidR="00EE11DD" w:rsidRPr="00CD3D10" w:rsidRDefault="00EE11DD" w:rsidP="00CD3D10">
      <w:pPr>
        <w:pStyle w:val="FootnoteText"/>
        <w:spacing w:line="480" w:lineRule="auto"/>
        <w:ind w:left="567" w:hanging="567"/>
        <w:rPr>
          <w:rFonts w:ascii="Times New Roman" w:hAnsi="Times New Roman" w:cs="Times New Roman"/>
          <w:sz w:val="24"/>
          <w:szCs w:val="24"/>
        </w:rPr>
      </w:pPr>
      <w:r w:rsidRPr="00CD3D10">
        <w:rPr>
          <w:rFonts w:ascii="Times New Roman" w:hAnsi="Times New Roman" w:cs="Times New Roman"/>
          <w:sz w:val="24"/>
          <w:szCs w:val="24"/>
        </w:rPr>
        <w:t xml:space="preserve">Slide 167: </w:t>
      </w:r>
      <w:r w:rsidRPr="00CD3D10">
        <w:rPr>
          <w:rFonts w:ascii="Times New Roman" w:hAnsi="Times New Roman" w:cs="Times New Roman"/>
          <w:bCs/>
          <w:sz w:val="24"/>
          <w:szCs w:val="24"/>
          <w:lang w:val="en-US"/>
        </w:rPr>
        <w:t>Blowback Terrorism</w:t>
      </w:r>
    </w:p>
    <w:p w:rsidR="00EE11DD" w:rsidRPr="00CD3D10" w:rsidRDefault="00EE11DD" w:rsidP="00CD3D10">
      <w:pPr>
        <w:pStyle w:val="FootnoteText"/>
        <w:spacing w:line="480" w:lineRule="auto"/>
        <w:ind w:left="567" w:hanging="567"/>
        <w:rPr>
          <w:rFonts w:ascii="Times New Roman" w:hAnsi="Times New Roman" w:cs="Times New Roman"/>
          <w:sz w:val="24"/>
          <w:szCs w:val="24"/>
        </w:rPr>
      </w:pPr>
      <w:r w:rsidRPr="00CD3D10">
        <w:rPr>
          <w:rFonts w:ascii="Times New Roman" w:hAnsi="Times New Roman" w:cs="Times New Roman"/>
          <w:sz w:val="24"/>
          <w:szCs w:val="24"/>
        </w:rPr>
        <w:t xml:space="preserve">Slide 167: </w:t>
      </w:r>
      <w:r w:rsidRPr="00CD3D10">
        <w:rPr>
          <w:rFonts w:ascii="Times New Roman" w:hAnsi="Times New Roman" w:cs="Times New Roman"/>
          <w:bCs/>
          <w:sz w:val="24"/>
          <w:szCs w:val="24"/>
          <w:lang w:val="en-US"/>
        </w:rPr>
        <w:t>Blowback Terrorism</w:t>
      </w:r>
    </w:p>
    <w:p w:rsidR="00EE11DD" w:rsidRPr="00CD3D10" w:rsidRDefault="00EE11DD" w:rsidP="00CD3D10">
      <w:pPr>
        <w:pStyle w:val="FootnoteText"/>
        <w:spacing w:line="480" w:lineRule="auto"/>
        <w:ind w:left="567" w:hanging="567"/>
        <w:rPr>
          <w:rFonts w:ascii="Times New Roman" w:hAnsi="Times New Roman" w:cs="Times New Roman"/>
          <w:sz w:val="24"/>
          <w:szCs w:val="24"/>
        </w:rPr>
      </w:pPr>
      <w:r w:rsidRPr="00CD3D10">
        <w:rPr>
          <w:rFonts w:ascii="Times New Roman" w:hAnsi="Times New Roman" w:cs="Times New Roman"/>
          <w:sz w:val="24"/>
          <w:szCs w:val="24"/>
        </w:rPr>
        <w:t xml:space="preserve">Slide112: </w:t>
      </w:r>
      <w:r w:rsidRPr="00CD3D10">
        <w:rPr>
          <w:rFonts w:ascii="Times New Roman" w:hAnsi="Times New Roman" w:cs="Times New Roman"/>
          <w:bCs/>
          <w:sz w:val="24"/>
          <w:szCs w:val="24"/>
          <w:lang w:val="en-US"/>
        </w:rPr>
        <w:t>Video clips: Hillary Clinton</w:t>
      </w:r>
      <w:r w:rsidRPr="00CD3D10">
        <w:rPr>
          <w:rFonts w:ascii="Times New Roman" w:hAnsi="Times New Roman" w:cs="Times New Roman"/>
          <w:bCs/>
          <w:sz w:val="24"/>
          <w:szCs w:val="24"/>
          <w:lang w:val="en-US"/>
        </w:rPr>
        <w:t>: We created Al-Qaeda</w:t>
      </w:r>
    </w:p>
    <w:p w:rsidR="00EE11DD" w:rsidRPr="00CD3D10" w:rsidRDefault="00EE11DD" w:rsidP="00CD3D10">
      <w:pPr>
        <w:spacing w:after="0" w:line="480" w:lineRule="auto"/>
        <w:ind w:left="567" w:hanging="567"/>
        <w:rPr>
          <w:rFonts w:ascii="Times New Roman" w:eastAsia="Times New Roman" w:hAnsi="Times New Roman" w:cs="Times New Roman"/>
          <w:color w:val="111111"/>
          <w:sz w:val="24"/>
          <w:szCs w:val="24"/>
        </w:rPr>
      </w:pPr>
      <w:r w:rsidRPr="00CD3D10">
        <w:rPr>
          <w:rFonts w:ascii="Times New Roman" w:eastAsia="Times New Roman" w:hAnsi="Times New Roman" w:cs="Times New Roman"/>
          <w:color w:val="111111"/>
          <w:sz w:val="24"/>
          <w:szCs w:val="24"/>
        </w:rPr>
        <w:t>W</w:t>
      </w:r>
      <w:r w:rsidRPr="00CD3D10">
        <w:rPr>
          <w:rFonts w:ascii="Times New Roman" w:eastAsia="Times New Roman" w:hAnsi="Times New Roman" w:cs="Times New Roman"/>
          <w:color w:val="111111"/>
          <w:sz w:val="24"/>
          <w:szCs w:val="24"/>
        </w:rPr>
        <w:t xml:space="preserve">estern Muslims: Issues &amp; Concerns - Hamza Yusuf (2/6, 10mn): Min 7. </w:t>
      </w:r>
      <w:hyperlink r:id="rId7" w:history="1">
        <w:r w:rsidRPr="00CD3D10">
          <w:rPr>
            <w:rFonts w:ascii="Times New Roman" w:eastAsia="Times New Roman" w:hAnsi="Times New Roman" w:cs="Times New Roman"/>
            <w:color w:val="1874A4"/>
            <w:sz w:val="24"/>
            <w:szCs w:val="24"/>
            <w:u w:val="single"/>
            <w:bdr w:val="none" w:sz="0" w:space="0" w:color="auto" w:frame="1"/>
          </w:rPr>
          <w:t>http://www.youtube.com/watch?v=gNQ-3r4-tQw</w:t>
        </w:r>
      </w:hyperlink>
    </w:p>
    <w:p w:rsidR="00EE11DD" w:rsidRPr="00CD3D10" w:rsidRDefault="00EE11DD" w:rsidP="00CD3D10">
      <w:pPr>
        <w:pStyle w:val="FootnoteText"/>
        <w:spacing w:line="480" w:lineRule="auto"/>
        <w:ind w:left="567" w:hanging="567"/>
        <w:rPr>
          <w:rFonts w:ascii="Times New Roman" w:hAnsi="Times New Roman" w:cs="Times New Roman"/>
          <w:sz w:val="24"/>
          <w:szCs w:val="24"/>
        </w:rPr>
      </w:pPr>
      <w:r w:rsidRPr="00CD3D10">
        <w:rPr>
          <w:rFonts w:ascii="Times New Roman" w:eastAsia="Times New Roman" w:hAnsi="Times New Roman" w:cs="Times New Roman"/>
          <w:color w:val="111111"/>
          <w:sz w:val="24"/>
          <w:szCs w:val="24"/>
        </w:rPr>
        <w:t>W</w:t>
      </w:r>
      <w:r w:rsidRPr="00CD3D10">
        <w:rPr>
          <w:rFonts w:ascii="Times New Roman" w:eastAsia="Times New Roman" w:hAnsi="Times New Roman" w:cs="Times New Roman"/>
          <w:color w:val="111111"/>
          <w:sz w:val="24"/>
          <w:szCs w:val="24"/>
        </w:rPr>
        <w:t xml:space="preserve">estern Muslims: Issues &amp; Concerns - Hamza Yusuf (3/6, 10mn): Min 2 </w:t>
      </w:r>
      <w:hyperlink r:id="rId8" w:history="1">
        <w:r w:rsidRPr="00CD3D10">
          <w:rPr>
            <w:rFonts w:ascii="Times New Roman" w:eastAsia="Times New Roman" w:hAnsi="Times New Roman" w:cs="Times New Roman"/>
            <w:color w:val="1874A4"/>
            <w:sz w:val="24"/>
            <w:szCs w:val="24"/>
            <w:u w:val="single"/>
            <w:bdr w:val="none" w:sz="0" w:space="0" w:color="auto" w:frame="1"/>
          </w:rPr>
          <w:t>http://www.youtube.com/watch?v=kQR7BxFCyI0</w:t>
        </w:r>
      </w:hyperlink>
    </w:p>
    <w:p w:rsidR="00CF24ED" w:rsidRPr="00CD3D10" w:rsidRDefault="00CF24ED" w:rsidP="00CD3D10">
      <w:pPr>
        <w:spacing w:line="480" w:lineRule="auto"/>
        <w:rPr>
          <w:rFonts w:ascii="Times New Roman" w:hAnsi="Times New Roman" w:cs="Times New Roman"/>
          <w:sz w:val="24"/>
          <w:szCs w:val="24"/>
        </w:rPr>
      </w:pPr>
    </w:p>
    <w:sectPr w:rsidR="00CF24ED" w:rsidRPr="00CD3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766" w:rsidRDefault="00BD6766" w:rsidP="006D5D82">
      <w:pPr>
        <w:spacing w:after="0" w:line="240" w:lineRule="auto"/>
      </w:pPr>
      <w:r>
        <w:separator/>
      </w:r>
    </w:p>
  </w:endnote>
  <w:endnote w:type="continuationSeparator" w:id="0">
    <w:p w:rsidR="00BD6766" w:rsidRDefault="00BD6766" w:rsidP="006D5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766" w:rsidRDefault="00BD6766" w:rsidP="006D5D82">
      <w:pPr>
        <w:spacing w:after="0" w:line="240" w:lineRule="auto"/>
      </w:pPr>
      <w:r>
        <w:separator/>
      </w:r>
    </w:p>
  </w:footnote>
  <w:footnote w:type="continuationSeparator" w:id="0">
    <w:p w:rsidR="00BD6766" w:rsidRDefault="00BD6766" w:rsidP="006D5D82">
      <w:pPr>
        <w:spacing w:after="0" w:line="240" w:lineRule="auto"/>
      </w:pPr>
      <w:r>
        <w:continuationSeparator/>
      </w:r>
    </w:p>
  </w:footnote>
  <w:footnote w:id="1">
    <w:p w:rsidR="00EB52CB" w:rsidRPr="00CD3D10" w:rsidRDefault="00EB52CB">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Slide 111</w:t>
      </w:r>
      <w:r w:rsidR="003D0786" w:rsidRPr="00CD3D10">
        <w:rPr>
          <w:rFonts w:ascii="Times New Roman" w:hAnsi="Times New Roman" w:cs="Times New Roman"/>
          <w:sz w:val="24"/>
          <w:szCs w:val="24"/>
        </w:rPr>
        <w:t xml:space="preserve">: </w:t>
      </w:r>
      <w:r w:rsidR="003D0786" w:rsidRPr="00CD3D10">
        <w:rPr>
          <w:rFonts w:ascii="Times New Roman" w:hAnsi="Times New Roman" w:cs="Times New Roman"/>
          <w:bCs/>
          <w:sz w:val="24"/>
          <w:szCs w:val="24"/>
          <w:lang w:val="en-US"/>
        </w:rPr>
        <w:t>We Created Al Qaeda to Fight the Soviets in Afghanistan</w:t>
      </w:r>
    </w:p>
  </w:footnote>
  <w:footnote w:id="2">
    <w:p w:rsidR="00EB52CB" w:rsidRPr="00CD3D10" w:rsidRDefault="00EB52CB">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Ibid</w:t>
      </w:r>
    </w:p>
  </w:footnote>
  <w:footnote w:id="3">
    <w:p w:rsidR="006D5D82" w:rsidRPr="00CD3D10" w:rsidRDefault="006D5D82">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Slide 167</w:t>
      </w:r>
      <w:r w:rsidR="003D0786" w:rsidRPr="00CD3D10">
        <w:rPr>
          <w:rFonts w:ascii="Times New Roman" w:hAnsi="Times New Roman" w:cs="Times New Roman"/>
          <w:sz w:val="24"/>
          <w:szCs w:val="24"/>
        </w:rPr>
        <w:t xml:space="preserve">: </w:t>
      </w:r>
      <w:r w:rsidR="003D0786" w:rsidRPr="00CD3D10">
        <w:rPr>
          <w:rFonts w:ascii="Times New Roman" w:hAnsi="Times New Roman" w:cs="Times New Roman"/>
          <w:bCs/>
          <w:sz w:val="24"/>
          <w:szCs w:val="24"/>
          <w:lang w:val="en-US"/>
        </w:rPr>
        <w:t>Blowback Terrorism</w:t>
      </w:r>
    </w:p>
  </w:footnote>
  <w:footnote w:id="4">
    <w:p w:rsidR="00C162E7" w:rsidRPr="00CD3D10" w:rsidRDefault="00C162E7">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Slide112</w:t>
      </w:r>
      <w:r w:rsidR="003D0786" w:rsidRPr="00CD3D10">
        <w:rPr>
          <w:rFonts w:ascii="Times New Roman" w:hAnsi="Times New Roman" w:cs="Times New Roman"/>
          <w:sz w:val="24"/>
          <w:szCs w:val="24"/>
        </w:rPr>
        <w:t xml:space="preserve">: </w:t>
      </w:r>
      <w:r w:rsidR="003D0786" w:rsidRPr="00CD3D10">
        <w:rPr>
          <w:rFonts w:ascii="Times New Roman" w:hAnsi="Times New Roman" w:cs="Times New Roman"/>
          <w:bCs/>
          <w:sz w:val="24"/>
          <w:szCs w:val="24"/>
          <w:lang w:val="en-US"/>
        </w:rPr>
        <w:t>Video clips: Hillary Clinton : We created Al-Qaeda</w:t>
      </w:r>
    </w:p>
  </w:footnote>
  <w:footnote w:id="5">
    <w:p w:rsidR="006D5D82" w:rsidRPr="00CD3D10" w:rsidRDefault="006D5D82">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Slide 167</w:t>
      </w:r>
      <w:r w:rsidR="003D0786" w:rsidRPr="00CD3D10">
        <w:rPr>
          <w:rFonts w:ascii="Times New Roman" w:hAnsi="Times New Roman" w:cs="Times New Roman"/>
          <w:sz w:val="24"/>
          <w:szCs w:val="24"/>
        </w:rPr>
        <w:t xml:space="preserve">: </w:t>
      </w:r>
      <w:r w:rsidR="003D0786" w:rsidRPr="00CD3D10">
        <w:rPr>
          <w:rFonts w:ascii="Times New Roman" w:hAnsi="Times New Roman" w:cs="Times New Roman"/>
          <w:bCs/>
          <w:sz w:val="24"/>
          <w:szCs w:val="24"/>
          <w:lang w:val="en-US"/>
        </w:rPr>
        <w:t>Blowback Terrorism</w:t>
      </w:r>
    </w:p>
  </w:footnote>
  <w:footnote w:id="6">
    <w:p w:rsidR="00BD47C6" w:rsidRPr="00CD3D10" w:rsidRDefault="00CE351B" w:rsidP="00BD47C6">
      <w:pPr>
        <w:spacing w:after="0" w:line="240" w:lineRule="auto"/>
        <w:rPr>
          <w:rFonts w:ascii="Times New Roman" w:eastAsia="Times New Roman" w:hAnsi="Times New Roman" w:cs="Times New Roman"/>
          <w:color w:val="111111"/>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w:t>
      </w:r>
      <w:r w:rsidR="00BD47C6" w:rsidRPr="00CD3D10">
        <w:rPr>
          <w:rFonts w:ascii="Times New Roman" w:eastAsia="Times New Roman" w:hAnsi="Times New Roman" w:cs="Times New Roman"/>
          <w:color w:val="111111"/>
          <w:sz w:val="24"/>
          <w:szCs w:val="24"/>
        </w:rPr>
        <w:t xml:space="preserve">Western Muslims: Issues &amp; Concerns - Hamza Yusuf (2/6, 10mn): </w:t>
      </w:r>
      <w:r w:rsidR="00BD47C6" w:rsidRPr="00CD3D10">
        <w:rPr>
          <w:rFonts w:ascii="Times New Roman" w:eastAsia="Times New Roman" w:hAnsi="Times New Roman" w:cs="Times New Roman"/>
          <w:color w:val="111111"/>
          <w:sz w:val="24"/>
          <w:szCs w:val="24"/>
        </w:rPr>
        <w:t xml:space="preserve">Min 7. </w:t>
      </w:r>
      <w:hyperlink r:id="rId1" w:history="1">
        <w:r w:rsidR="00BD47C6" w:rsidRPr="00CD3D10">
          <w:rPr>
            <w:rFonts w:ascii="Times New Roman" w:eastAsia="Times New Roman" w:hAnsi="Times New Roman" w:cs="Times New Roman"/>
            <w:color w:val="1874A4"/>
            <w:sz w:val="24"/>
            <w:szCs w:val="24"/>
            <w:u w:val="single"/>
            <w:bdr w:val="none" w:sz="0" w:space="0" w:color="auto" w:frame="1"/>
          </w:rPr>
          <w:t>http://www.youtube.com/watch?v=gNQ-3r4-tQw</w:t>
        </w:r>
      </w:hyperlink>
    </w:p>
    <w:p w:rsidR="00CE351B" w:rsidRPr="00CD3D10" w:rsidRDefault="00CE351B" w:rsidP="00CE351B">
      <w:pPr>
        <w:pStyle w:val="FootnoteText"/>
        <w:rPr>
          <w:rFonts w:ascii="Times New Roman" w:hAnsi="Times New Roman" w:cs="Times New Roman"/>
          <w:sz w:val="24"/>
          <w:szCs w:val="24"/>
        </w:rPr>
      </w:pPr>
    </w:p>
  </w:footnote>
  <w:footnote w:id="7">
    <w:p w:rsidR="00C162E7" w:rsidRPr="00CD3D10" w:rsidRDefault="00C162E7">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Slide 112</w:t>
      </w:r>
    </w:p>
  </w:footnote>
  <w:footnote w:id="8">
    <w:p w:rsidR="00CE351B" w:rsidRPr="00CD3D10" w:rsidRDefault="00CE351B" w:rsidP="00CE351B">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w:t>
      </w:r>
      <w:r w:rsidRPr="00CD3D10">
        <w:rPr>
          <w:rFonts w:ascii="Times New Roman" w:hAnsi="Times New Roman" w:cs="Times New Roman"/>
          <w:sz w:val="24"/>
          <w:szCs w:val="24"/>
        </w:rPr>
        <w:t>Supra note 1</w:t>
      </w:r>
    </w:p>
  </w:footnote>
  <w:footnote w:id="9">
    <w:p w:rsidR="00CE351B" w:rsidRPr="00CD3D10" w:rsidRDefault="00CE351B">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Ibid</w:t>
      </w:r>
    </w:p>
  </w:footnote>
  <w:footnote w:id="10">
    <w:p w:rsidR="00CE351B" w:rsidRPr="00CD3D10" w:rsidRDefault="00CE351B">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Ibid</w:t>
      </w:r>
    </w:p>
  </w:footnote>
  <w:footnote w:id="11">
    <w:p w:rsidR="00BD47C6" w:rsidRPr="00CD3D10" w:rsidRDefault="00C162E7" w:rsidP="00BD47C6">
      <w:pPr>
        <w:spacing w:after="0" w:line="240" w:lineRule="auto"/>
        <w:rPr>
          <w:rFonts w:ascii="Times New Roman" w:eastAsia="Times New Roman" w:hAnsi="Times New Roman" w:cs="Times New Roman"/>
          <w:color w:val="111111"/>
          <w:sz w:val="24"/>
          <w:szCs w:val="24"/>
        </w:rPr>
      </w:pPr>
      <w:r w:rsidRPr="00CD3D10">
        <w:rPr>
          <w:rStyle w:val="FootnoteReference"/>
          <w:rFonts w:ascii="Times New Roman" w:hAnsi="Times New Roman" w:cs="Times New Roman"/>
          <w:sz w:val="24"/>
          <w:szCs w:val="24"/>
        </w:rPr>
        <w:footnoteRef/>
      </w:r>
      <w:r w:rsidR="00BD47C6" w:rsidRPr="00CD3D10">
        <w:rPr>
          <w:rFonts w:ascii="Times New Roman" w:hAnsi="Times New Roman" w:cs="Times New Roman"/>
          <w:sz w:val="24"/>
          <w:szCs w:val="24"/>
        </w:rPr>
        <w:t xml:space="preserve"> </w:t>
      </w:r>
      <w:r w:rsidR="00BD47C6" w:rsidRPr="00CD3D10">
        <w:rPr>
          <w:rFonts w:ascii="Times New Roman" w:eastAsia="Times New Roman" w:hAnsi="Times New Roman" w:cs="Times New Roman"/>
          <w:color w:val="111111"/>
          <w:sz w:val="24"/>
          <w:szCs w:val="24"/>
        </w:rPr>
        <w:t xml:space="preserve">Western Muslims: Issues &amp; Concerns - Hamza Yusuf (2/6, 10mn): </w:t>
      </w:r>
      <w:r w:rsidR="00BD47C6" w:rsidRPr="00CD3D10">
        <w:rPr>
          <w:rFonts w:ascii="Times New Roman" w:eastAsia="Times New Roman" w:hAnsi="Times New Roman" w:cs="Times New Roman"/>
          <w:color w:val="111111"/>
          <w:sz w:val="24"/>
          <w:szCs w:val="24"/>
        </w:rPr>
        <w:t xml:space="preserve">Min 8 </w:t>
      </w:r>
      <w:hyperlink r:id="rId2" w:history="1">
        <w:r w:rsidR="00BD47C6" w:rsidRPr="00CD3D10">
          <w:rPr>
            <w:rFonts w:ascii="Times New Roman" w:eastAsia="Times New Roman" w:hAnsi="Times New Roman" w:cs="Times New Roman"/>
            <w:color w:val="1874A4"/>
            <w:sz w:val="24"/>
            <w:szCs w:val="24"/>
            <w:u w:val="single"/>
            <w:bdr w:val="none" w:sz="0" w:space="0" w:color="auto" w:frame="1"/>
          </w:rPr>
          <w:t>http://www.youtube.com/watch?v=gNQ-3r4-tQw</w:t>
        </w:r>
      </w:hyperlink>
    </w:p>
    <w:p w:rsidR="00C162E7" w:rsidRPr="00CD3D10" w:rsidRDefault="00C162E7">
      <w:pPr>
        <w:pStyle w:val="FootnoteText"/>
        <w:rPr>
          <w:rFonts w:ascii="Times New Roman" w:hAnsi="Times New Roman" w:cs="Times New Roman"/>
          <w:sz w:val="24"/>
          <w:szCs w:val="24"/>
        </w:rPr>
      </w:pPr>
    </w:p>
  </w:footnote>
  <w:footnote w:id="12">
    <w:p w:rsidR="00DA4CFB" w:rsidRPr="00CD3D10" w:rsidRDefault="00DA4CFB" w:rsidP="00DA4CFB">
      <w:pPr>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Slide 123</w:t>
      </w:r>
      <w:r w:rsidR="003D0786" w:rsidRPr="00CD3D10">
        <w:rPr>
          <w:rFonts w:ascii="Times New Roman" w:hAnsi="Times New Roman" w:cs="Times New Roman"/>
          <w:sz w:val="24"/>
          <w:szCs w:val="24"/>
        </w:rPr>
        <w:t xml:space="preserve">: </w:t>
      </w:r>
      <w:r w:rsidR="003D0786" w:rsidRPr="00CD3D10">
        <w:rPr>
          <w:rFonts w:ascii="Times New Roman" w:hAnsi="Times New Roman" w:cs="Times New Roman"/>
          <w:bCs/>
          <w:sz w:val="24"/>
          <w:szCs w:val="24"/>
          <w:lang w:val="en-US"/>
        </w:rPr>
        <w:t>A Strategy for Israel in the 1980s</w:t>
      </w:r>
    </w:p>
  </w:footnote>
  <w:footnote w:id="13">
    <w:p w:rsidR="00477026" w:rsidRPr="00CD3D10" w:rsidRDefault="00477026">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w:t>
      </w:r>
      <w:r w:rsidRPr="00CD3D10">
        <w:rPr>
          <w:rFonts w:ascii="Times New Roman" w:eastAsia="Times New Roman" w:hAnsi="Times New Roman" w:cs="Times New Roman"/>
          <w:color w:val="111111"/>
          <w:sz w:val="24"/>
          <w:szCs w:val="24"/>
        </w:rPr>
        <w:t xml:space="preserve">Western Muslims: Issues &amp; Concerns - Hamza Yusuf (3/6, 10mn): </w:t>
      </w:r>
      <w:r w:rsidRPr="00CD3D10">
        <w:rPr>
          <w:rFonts w:ascii="Times New Roman" w:eastAsia="Times New Roman" w:hAnsi="Times New Roman" w:cs="Times New Roman"/>
          <w:color w:val="111111"/>
          <w:sz w:val="24"/>
          <w:szCs w:val="24"/>
        </w:rPr>
        <w:t xml:space="preserve">Min 2 </w:t>
      </w:r>
      <w:hyperlink r:id="rId3" w:history="1">
        <w:r w:rsidRPr="00CD3D10">
          <w:rPr>
            <w:rFonts w:ascii="Times New Roman" w:eastAsia="Times New Roman" w:hAnsi="Times New Roman" w:cs="Times New Roman"/>
            <w:color w:val="1874A4"/>
            <w:sz w:val="24"/>
            <w:szCs w:val="24"/>
            <w:u w:val="single"/>
            <w:bdr w:val="none" w:sz="0" w:space="0" w:color="auto" w:frame="1"/>
          </w:rPr>
          <w:t>http://www.youtube.com/watch?v=kQR7BxFCyI0</w:t>
        </w:r>
      </w:hyperlink>
    </w:p>
  </w:footnote>
  <w:footnote w:id="14">
    <w:p w:rsidR="006D5D82" w:rsidRPr="00CD3D10" w:rsidRDefault="006D5D82">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Slide 167</w:t>
      </w:r>
      <w:r w:rsidR="003D0786" w:rsidRPr="00CD3D10">
        <w:rPr>
          <w:rFonts w:ascii="Times New Roman" w:hAnsi="Times New Roman" w:cs="Times New Roman"/>
          <w:sz w:val="24"/>
          <w:szCs w:val="24"/>
        </w:rPr>
        <w:t xml:space="preserve">: </w:t>
      </w:r>
      <w:r w:rsidR="003D0786" w:rsidRPr="00CD3D10">
        <w:rPr>
          <w:rFonts w:ascii="Times New Roman" w:hAnsi="Times New Roman" w:cs="Times New Roman"/>
          <w:bCs/>
          <w:sz w:val="24"/>
          <w:szCs w:val="24"/>
          <w:lang w:val="en-US"/>
        </w:rPr>
        <w:t>Blowback Terrorism</w:t>
      </w:r>
    </w:p>
  </w:footnote>
  <w:footnote w:id="15">
    <w:p w:rsidR="00DA4CFB" w:rsidRPr="00CD3D10" w:rsidRDefault="00DA4CFB">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Slide 125</w:t>
      </w:r>
      <w:r w:rsidR="003D0786" w:rsidRPr="00CD3D10">
        <w:rPr>
          <w:rFonts w:ascii="Times New Roman" w:hAnsi="Times New Roman" w:cs="Times New Roman"/>
          <w:sz w:val="24"/>
          <w:szCs w:val="24"/>
        </w:rPr>
        <w:t xml:space="preserve">: </w:t>
      </w:r>
      <w:r w:rsidR="003D0786" w:rsidRPr="00CD3D10">
        <w:rPr>
          <w:rFonts w:ascii="Times New Roman" w:hAnsi="Times New Roman" w:cs="Times New Roman"/>
          <w:bCs/>
          <w:sz w:val="24"/>
          <w:szCs w:val="24"/>
          <w:lang w:val="en-US"/>
        </w:rPr>
        <w:t>Warring parties in  Syria</w:t>
      </w:r>
    </w:p>
  </w:footnote>
  <w:footnote w:id="16">
    <w:p w:rsidR="00853C30" w:rsidRPr="00CD3D10" w:rsidRDefault="00853C30">
      <w:pPr>
        <w:pStyle w:val="FootnoteText"/>
        <w:rPr>
          <w:rFonts w:ascii="Times New Roman" w:hAnsi="Times New Roman" w:cs="Times New Roman"/>
          <w:sz w:val="24"/>
          <w:szCs w:val="24"/>
        </w:rPr>
      </w:pPr>
      <w:r w:rsidRPr="00CD3D10">
        <w:rPr>
          <w:rStyle w:val="FootnoteReference"/>
          <w:rFonts w:ascii="Times New Roman" w:hAnsi="Times New Roman" w:cs="Times New Roman"/>
          <w:sz w:val="24"/>
          <w:szCs w:val="24"/>
        </w:rPr>
        <w:footnoteRef/>
      </w:r>
      <w:r w:rsidRPr="00CD3D10">
        <w:rPr>
          <w:rFonts w:ascii="Times New Roman" w:hAnsi="Times New Roman" w:cs="Times New Roman"/>
          <w:sz w:val="24"/>
          <w:szCs w:val="24"/>
        </w:rPr>
        <w:t xml:space="preserve"> </w:t>
      </w:r>
      <w:r w:rsidR="003D0786" w:rsidRPr="00CD3D10">
        <w:rPr>
          <w:rFonts w:ascii="Times New Roman" w:hAnsi="Times New Roman" w:cs="Times New Roman"/>
          <w:sz w:val="24"/>
          <w:szCs w:val="24"/>
        </w:rPr>
        <w:t xml:space="preserve">Slide 120: </w:t>
      </w:r>
      <w:r w:rsidR="003D0786" w:rsidRPr="00CD3D10">
        <w:rPr>
          <w:rFonts w:ascii="Times New Roman" w:hAnsi="Times New Roman" w:cs="Times New Roman"/>
          <w:bCs/>
          <w:sz w:val="24"/>
          <w:szCs w:val="24"/>
          <w:lang w:val="en-US"/>
        </w:rPr>
        <w:t>The Christian Zionist Branch of the Israel Lobby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D82"/>
    <w:rsid w:val="000E4971"/>
    <w:rsid w:val="000F15C1"/>
    <w:rsid w:val="001651A5"/>
    <w:rsid w:val="003D0786"/>
    <w:rsid w:val="00477026"/>
    <w:rsid w:val="005A3BDB"/>
    <w:rsid w:val="006D5D82"/>
    <w:rsid w:val="00853C30"/>
    <w:rsid w:val="00893196"/>
    <w:rsid w:val="00B861D9"/>
    <w:rsid w:val="00BD47C6"/>
    <w:rsid w:val="00BD6766"/>
    <w:rsid w:val="00C162E7"/>
    <w:rsid w:val="00CD3D10"/>
    <w:rsid w:val="00CE351B"/>
    <w:rsid w:val="00CF24ED"/>
    <w:rsid w:val="00DA4CFB"/>
    <w:rsid w:val="00EB52CB"/>
    <w:rsid w:val="00EE11DD"/>
    <w:rsid w:val="00FA3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5D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6D5D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D82"/>
    <w:rPr>
      <w:sz w:val="20"/>
      <w:szCs w:val="20"/>
    </w:rPr>
  </w:style>
  <w:style w:type="character" w:styleId="FootnoteReference">
    <w:name w:val="footnote reference"/>
    <w:basedOn w:val="DefaultParagraphFont"/>
    <w:uiPriority w:val="99"/>
    <w:semiHidden/>
    <w:unhideWhenUsed/>
    <w:rsid w:val="006D5D8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5D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6D5D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D82"/>
    <w:rPr>
      <w:sz w:val="20"/>
      <w:szCs w:val="20"/>
    </w:rPr>
  </w:style>
  <w:style w:type="character" w:styleId="FootnoteReference">
    <w:name w:val="footnote reference"/>
    <w:basedOn w:val="DefaultParagraphFont"/>
    <w:uiPriority w:val="99"/>
    <w:semiHidden/>
    <w:unhideWhenUsed/>
    <w:rsid w:val="006D5D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250145">
      <w:bodyDiv w:val="1"/>
      <w:marLeft w:val="0"/>
      <w:marRight w:val="0"/>
      <w:marTop w:val="0"/>
      <w:marBottom w:val="0"/>
      <w:divBdr>
        <w:top w:val="none" w:sz="0" w:space="0" w:color="auto"/>
        <w:left w:val="none" w:sz="0" w:space="0" w:color="auto"/>
        <w:bottom w:val="none" w:sz="0" w:space="0" w:color="auto"/>
        <w:right w:val="none" w:sz="0" w:space="0" w:color="auto"/>
      </w:divBdr>
    </w:div>
    <w:div w:id="520898016">
      <w:bodyDiv w:val="1"/>
      <w:marLeft w:val="0"/>
      <w:marRight w:val="0"/>
      <w:marTop w:val="0"/>
      <w:marBottom w:val="0"/>
      <w:divBdr>
        <w:top w:val="none" w:sz="0" w:space="0" w:color="auto"/>
        <w:left w:val="none" w:sz="0" w:space="0" w:color="auto"/>
        <w:bottom w:val="none" w:sz="0" w:space="0" w:color="auto"/>
        <w:right w:val="none" w:sz="0" w:space="0" w:color="auto"/>
      </w:divBdr>
    </w:div>
    <w:div w:id="647973058">
      <w:bodyDiv w:val="1"/>
      <w:marLeft w:val="0"/>
      <w:marRight w:val="0"/>
      <w:marTop w:val="0"/>
      <w:marBottom w:val="0"/>
      <w:divBdr>
        <w:top w:val="none" w:sz="0" w:space="0" w:color="auto"/>
        <w:left w:val="none" w:sz="0" w:space="0" w:color="auto"/>
        <w:bottom w:val="none" w:sz="0" w:space="0" w:color="auto"/>
        <w:right w:val="none" w:sz="0" w:space="0" w:color="auto"/>
      </w:divBdr>
    </w:div>
    <w:div w:id="803889741">
      <w:bodyDiv w:val="1"/>
      <w:marLeft w:val="0"/>
      <w:marRight w:val="0"/>
      <w:marTop w:val="0"/>
      <w:marBottom w:val="0"/>
      <w:divBdr>
        <w:top w:val="none" w:sz="0" w:space="0" w:color="auto"/>
        <w:left w:val="none" w:sz="0" w:space="0" w:color="auto"/>
        <w:bottom w:val="none" w:sz="0" w:space="0" w:color="auto"/>
        <w:right w:val="none" w:sz="0" w:space="0" w:color="auto"/>
      </w:divBdr>
    </w:div>
    <w:div w:id="839347228">
      <w:bodyDiv w:val="1"/>
      <w:marLeft w:val="0"/>
      <w:marRight w:val="0"/>
      <w:marTop w:val="0"/>
      <w:marBottom w:val="0"/>
      <w:divBdr>
        <w:top w:val="none" w:sz="0" w:space="0" w:color="auto"/>
        <w:left w:val="none" w:sz="0" w:space="0" w:color="auto"/>
        <w:bottom w:val="none" w:sz="0" w:space="0" w:color="auto"/>
        <w:right w:val="none" w:sz="0" w:space="0" w:color="auto"/>
      </w:divBdr>
    </w:div>
    <w:div w:id="850603811">
      <w:bodyDiv w:val="1"/>
      <w:marLeft w:val="0"/>
      <w:marRight w:val="0"/>
      <w:marTop w:val="0"/>
      <w:marBottom w:val="0"/>
      <w:divBdr>
        <w:top w:val="none" w:sz="0" w:space="0" w:color="auto"/>
        <w:left w:val="none" w:sz="0" w:space="0" w:color="auto"/>
        <w:bottom w:val="none" w:sz="0" w:space="0" w:color="auto"/>
        <w:right w:val="none" w:sz="0" w:space="0" w:color="auto"/>
      </w:divBdr>
    </w:div>
    <w:div w:id="1118985320">
      <w:bodyDiv w:val="1"/>
      <w:marLeft w:val="0"/>
      <w:marRight w:val="0"/>
      <w:marTop w:val="0"/>
      <w:marBottom w:val="0"/>
      <w:divBdr>
        <w:top w:val="none" w:sz="0" w:space="0" w:color="auto"/>
        <w:left w:val="none" w:sz="0" w:space="0" w:color="auto"/>
        <w:bottom w:val="none" w:sz="0" w:space="0" w:color="auto"/>
        <w:right w:val="none" w:sz="0" w:space="0" w:color="auto"/>
      </w:divBdr>
    </w:div>
    <w:div w:id="1291083912">
      <w:bodyDiv w:val="1"/>
      <w:marLeft w:val="0"/>
      <w:marRight w:val="0"/>
      <w:marTop w:val="0"/>
      <w:marBottom w:val="0"/>
      <w:divBdr>
        <w:top w:val="none" w:sz="0" w:space="0" w:color="auto"/>
        <w:left w:val="none" w:sz="0" w:space="0" w:color="auto"/>
        <w:bottom w:val="none" w:sz="0" w:space="0" w:color="auto"/>
        <w:right w:val="none" w:sz="0" w:space="0" w:color="auto"/>
      </w:divBdr>
    </w:div>
    <w:div w:id="1468936733">
      <w:bodyDiv w:val="1"/>
      <w:marLeft w:val="0"/>
      <w:marRight w:val="0"/>
      <w:marTop w:val="0"/>
      <w:marBottom w:val="0"/>
      <w:divBdr>
        <w:top w:val="none" w:sz="0" w:space="0" w:color="auto"/>
        <w:left w:val="none" w:sz="0" w:space="0" w:color="auto"/>
        <w:bottom w:val="none" w:sz="0" w:space="0" w:color="auto"/>
        <w:right w:val="none" w:sz="0" w:space="0" w:color="auto"/>
      </w:divBdr>
    </w:div>
    <w:div w:id="184131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kQR7BxFCyI0" TargetMode="External"/><Relationship Id="rId3" Type="http://schemas.openxmlformats.org/officeDocument/2006/relationships/settings" Target="settings.xml"/><Relationship Id="rId7" Type="http://schemas.openxmlformats.org/officeDocument/2006/relationships/hyperlink" Target="http://www.youtube.com/watch?v=gNQ-3r4-tQ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youtube.com/watch?v=kQR7BxFCyI0" TargetMode="External"/><Relationship Id="rId2" Type="http://schemas.openxmlformats.org/officeDocument/2006/relationships/hyperlink" Target="http://www.youtube.com/watch?v=gNQ-3r4-tQw" TargetMode="External"/><Relationship Id="rId1" Type="http://schemas.openxmlformats.org/officeDocument/2006/relationships/hyperlink" Target="http://www.youtube.com/watch?v=gNQ-3r4-tQ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7</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2018-11-08T19:54:00Z</dcterms:created>
  <dcterms:modified xsi:type="dcterms:W3CDTF">2018-11-08T22:18:00Z</dcterms:modified>
</cp:coreProperties>
</file>